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AECBEF" w14:textId="2F66F2CF" w:rsidR="00F9078E" w:rsidRPr="00B55064" w:rsidRDefault="00F9078E" w:rsidP="007214E2">
      <w:pPr>
        <w:autoSpaceDE w:val="0"/>
        <w:autoSpaceDN w:val="0"/>
        <w:adjustRightInd w:val="0"/>
        <w:spacing w:before="120" w:after="120" w:line="276" w:lineRule="auto"/>
        <w:rPr>
          <w:rFonts w:ascii="Open Sans" w:hAnsi="Open Sans" w:cs="Open Sans"/>
          <w:b/>
          <w:bCs/>
        </w:rPr>
      </w:pPr>
    </w:p>
    <w:p w14:paraId="7C652A13" w14:textId="7A4DBA01" w:rsidR="00A94169" w:rsidRPr="00B55064" w:rsidRDefault="00A94169" w:rsidP="007214E2">
      <w:pPr>
        <w:autoSpaceDE w:val="0"/>
        <w:autoSpaceDN w:val="0"/>
        <w:adjustRightInd w:val="0"/>
        <w:spacing w:before="120" w:after="120" w:line="276" w:lineRule="auto"/>
        <w:rPr>
          <w:rFonts w:ascii="Open Sans" w:hAnsi="Open Sans" w:cs="Open Sans"/>
          <w:b/>
          <w:bCs/>
        </w:rPr>
      </w:pPr>
      <w:r w:rsidRPr="00B55064">
        <w:rPr>
          <w:rFonts w:ascii="Open Sans" w:hAnsi="Open Sans" w:cs="Open Sans"/>
          <w:b/>
          <w:bCs/>
          <w:noProof/>
          <w:lang w:eastAsia="pl-PL"/>
        </w:rPr>
        <w:drawing>
          <wp:inline distT="0" distB="0" distL="0" distR="0" wp14:anchorId="3EBB2F6F" wp14:editId="6CF8DF29">
            <wp:extent cx="5760720" cy="744738"/>
            <wp:effectExtent l="0" t="0" r="0" b="0"/>
            <wp:docPr id="2" name="Obraz 2" descr="Ciąg znaków Fundusze Europejskie dla Polski Wschodniej Dofinansowane przez Unię Europejską Narodowy Fundusz Ochrony Środowiska i Gospodarki Wodne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Ciąg znaków Fundusze Europejskie dla Polski Wschodniej Dofinansowane przez Unię Europejską Narodowy Fundusz Ochrony Środowiska i Gospodarki Wodnej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447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0E2388" w14:textId="3C6FB4E9" w:rsidR="00C7781C" w:rsidRPr="00630207" w:rsidRDefault="00C52A4A" w:rsidP="00630207">
      <w:pPr>
        <w:pStyle w:val="Tytu"/>
        <w:rPr>
          <w:b/>
          <w:bCs/>
        </w:rPr>
      </w:pPr>
      <w:r w:rsidRPr="00630207">
        <w:rPr>
          <w:b/>
          <w:bCs/>
        </w:rPr>
        <w:t xml:space="preserve">Załącznik nr </w:t>
      </w:r>
      <w:r w:rsidR="00EF5039" w:rsidRPr="00630207">
        <w:rPr>
          <w:b/>
          <w:bCs/>
        </w:rPr>
        <w:t>3</w:t>
      </w:r>
      <w:r w:rsidRPr="00630207">
        <w:rPr>
          <w:b/>
          <w:bCs/>
        </w:rPr>
        <w:t xml:space="preserve"> do Regulaminu</w:t>
      </w:r>
      <w:r w:rsidR="00FF5860" w:rsidRPr="00630207">
        <w:rPr>
          <w:b/>
          <w:bCs/>
        </w:rPr>
        <w:t xml:space="preserve"> wyboru projektów</w:t>
      </w:r>
      <w:r w:rsidR="00C7781C" w:rsidRPr="00630207">
        <w:rPr>
          <w:b/>
          <w:bCs/>
        </w:rPr>
        <w:t xml:space="preserve"> </w:t>
      </w:r>
    </w:p>
    <w:p w14:paraId="0E3C0E08" w14:textId="77777777" w:rsidR="00FB7009" w:rsidRPr="00B55064" w:rsidRDefault="00FB7009" w:rsidP="007214E2">
      <w:pPr>
        <w:autoSpaceDE w:val="0"/>
        <w:autoSpaceDN w:val="0"/>
        <w:adjustRightInd w:val="0"/>
        <w:spacing w:before="120" w:after="120" w:line="276" w:lineRule="auto"/>
        <w:rPr>
          <w:rFonts w:ascii="Open Sans" w:hAnsi="Open Sans" w:cs="Open Sans"/>
          <w:b/>
          <w:bCs/>
        </w:rPr>
      </w:pPr>
    </w:p>
    <w:p w14:paraId="6260B5BC" w14:textId="77777777" w:rsidR="008A5C4D" w:rsidRPr="00B55064" w:rsidRDefault="008A5C4D" w:rsidP="007214E2">
      <w:pPr>
        <w:spacing w:before="120" w:after="120" w:line="276" w:lineRule="auto"/>
        <w:rPr>
          <w:rFonts w:ascii="Open Sans" w:hAnsi="Open Sans" w:cs="Open Sans"/>
          <w:b/>
          <w:bCs/>
          <w:color w:val="000000"/>
        </w:rPr>
      </w:pPr>
      <w:bookmarkStart w:id="0" w:name="_Toc134424438"/>
      <w:bookmarkStart w:id="1" w:name="_Toc134708458"/>
      <w:bookmarkStart w:id="2" w:name="_Toc135128042"/>
      <w:bookmarkStart w:id="3" w:name="_Toc135998859"/>
      <w:r w:rsidRPr="00B55064">
        <w:rPr>
          <w:rFonts w:ascii="Open Sans" w:hAnsi="Open Sans" w:cs="Open Sans"/>
          <w:b/>
          <w:bCs/>
          <w:color w:val="000000"/>
        </w:rPr>
        <w:t>Priorytet FEPW II. Energia i klimat</w:t>
      </w:r>
    </w:p>
    <w:p w14:paraId="3328E449" w14:textId="77777777" w:rsidR="008A5C4D" w:rsidRPr="00B55064" w:rsidRDefault="008A5C4D" w:rsidP="007214E2">
      <w:pPr>
        <w:spacing w:before="120" w:after="120" w:line="276" w:lineRule="auto"/>
        <w:rPr>
          <w:rFonts w:ascii="Open Sans" w:hAnsi="Open Sans" w:cs="Open Sans"/>
          <w:b/>
          <w:bCs/>
          <w:color w:val="000000"/>
        </w:rPr>
      </w:pPr>
      <w:r w:rsidRPr="00B55064">
        <w:rPr>
          <w:rFonts w:ascii="Open Sans" w:hAnsi="Open Sans" w:cs="Open Sans"/>
          <w:b/>
          <w:bCs/>
          <w:color w:val="000000"/>
        </w:rPr>
        <w:t xml:space="preserve">Działanie: </w:t>
      </w:r>
      <w:r w:rsidRPr="00B55064">
        <w:rPr>
          <w:rFonts w:ascii="Open Sans" w:hAnsi="Open Sans" w:cs="Open Sans"/>
          <w:b/>
          <w:bCs/>
          <w:iCs/>
          <w:color w:val="000000"/>
        </w:rPr>
        <w:t xml:space="preserve">2.3. </w:t>
      </w:r>
      <w:bookmarkEnd w:id="0"/>
      <w:bookmarkEnd w:id="1"/>
      <w:bookmarkEnd w:id="2"/>
      <w:bookmarkEnd w:id="3"/>
      <w:r w:rsidRPr="00B55064">
        <w:rPr>
          <w:rFonts w:ascii="Open Sans" w:hAnsi="Open Sans" w:cs="Open Sans"/>
          <w:b/>
          <w:bCs/>
          <w:iCs/>
          <w:color w:val="000000"/>
        </w:rPr>
        <w:t>Bioróżnorodność</w:t>
      </w:r>
    </w:p>
    <w:p w14:paraId="6EF9A5D2" w14:textId="25834B24" w:rsidR="008A5C4D" w:rsidRDefault="008A5C4D" w:rsidP="007214E2">
      <w:pPr>
        <w:spacing w:before="120" w:after="120" w:line="23" w:lineRule="atLeast"/>
        <w:ind w:left="-5" w:right="177" w:hanging="10"/>
        <w:rPr>
          <w:rFonts w:ascii="Open Sans" w:hAnsi="Open Sans" w:cs="Open Sans"/>
        </w:rPr>
      </w:pPr>
      <w:r w:rsidRPr="00B55064">
        <w:rPr>
          <w:rFonts w:ascii="Open Sans" w:hAnsi="Open Sans" w:cs="Open Sans"/>
          <w:b/>
          <w:color w:val="000000"/>
        </w:rPr>
        <w:t xml:space="preserve">Typ projektu </w:t>
      </w:r>
      <w:r w:rsidR="001C4A32" w:rsidRPr="00B55064">
        <w:rPr>
          <w:rFonts w:ascii="Open Sans" w:hAnsi="Open Sans" w:cs="Open Sans"/>
          <w:b/>
          <w:bCs/>
          <w:color w:val="000000"/>
        </w:rPr>
        <w:t>IV</w:t>
      </w:r>
      <w:r w:rsidR="0054543C">
        <w:rPr>
          <w:rFonts w:ascii="Open Sans" w:hAnsi="Open Sans" w:cs="Open Sans"/>
          <w:b/>
          <w:bCs/>
          <w:color w:val="000000"/>
        </w:rPr>
        <w:t>:</w:t>
      </w:r>
      <w:r w:rsidR="001C4A32" w:rsidRPr="00B55064">
        <w:rPr>
          <w:rFonts w:ascii="Open Sans" w:hAnsi="Open Sans" w:cs="Open Sans"/>
          <w:b/>
          <w:bCs/>
          <w:color w:val="000000"/>
        </w:rPr>
        <w:t xml:space="preserve"> </w:t>
      </w:r>
      <w:r w:rsidR="001C4A32" w:rsidRPr="00B55064">
        <w:rPr>
          <w:rFonts w:ascii="Open Sans" w:hAnsi="Open Sans" w:cs="Open Sans"/>
          <w:b/>
          <w:bCs/>
        </w:rPr>
        <w:t xml:space="preserve">Podnoszenie świadomości ekologicznej i promowanie postaw proekologicznych, </w:t>
      </w:r>
    </w:p>
    <w:p w14:paraId="2D12937A" w14:textId="77777777" w:rsidR="006A59F2" w:rsidRPr="006A59F2" w:rsidRDefault="006A59F2" w:rsidP="007214E2">
      <w:pPr>
        <w:spacing w:before="120" w:after="120" w:line="23" w:lineRule="atLeast"/>
        <w:ind w:left="-5" w:right="177" w:hanging="10"/>
        <w:rPr>
          <w:rFonts w:ascii="Open Sans" w:hAnsi="Open Sans" w:cs="Open Sans"/>
        </w:rPr>
      </w:pPr>
    </w:p>
    <w:p w14:paraId="7FB1A1E5" w14:textId="5447C989" w:rsidR="00DC4BDF" w:rsidRPr="00B55064" w:rsidRDefault="00E54F44" w:rsidP="00630207">
      <w:pPr>
        <w:pStyle w:val="Nagwek1"/>
      </w:pPr>
      <w:r w:rsidRPr="00B55064">
        <w:t xml:space="preserve">Lista </w:t>
      </w:r>
      <w:r w:rsidR="00BD0B0A" w:rsidRPr="00B55064">
        <w:t xml:space="preserve">wymaganych </w:t>
      </w:r>
      <w:r w:rsidRPr="00B55064">
        <w:t>załączników do wniosku o dofinansowanie</w:t>
      </w:r>
      <w:r w:rsidR="002A5FA0" w:rsidRPr="00B55064">
        <w:t xml:space="preserve"> (</w:t>
      </w:r>
      <w:r w:rsidR="00BF5941" w:rsidRPr="00B55064">
        <w:t xml:space="preserve">dalej: </w:t>
      </w:r>
      <w:r w:rsidR="002A5FA0" w:rsidRPr="00B55064">
        <w:t>wniosek)</w:t>
      </w:r>
      <w:r w:rsidR="003401F1" w:rsidRPr="00B55064">
        <w:t>:</w:t>
      </w:r>
    </w:p>
    <w:p w14:paraId="687553E3" w14:textId="38E668A3" w:rsidR="004A2C35" w:rsidRPr="00B55064" w:rsidRDefault="00183A7B" w:rsidP="007214E2">
      <w:pPr>
        <w:pStyle w:val="Akapitzlist"/>
        <w:numPr>
          <w:ilvl w:val="0"/>
          <w:numId w:val="29"/>
        </w:numPr>
        <w:spacing w:before="120" w:after="120" w:line="276" w:lineRule="auto"/>
        <w:contextualSpacing w:val="0"/>
        <w:rPr>
          <w:rFonts w:ascii="Open Sans" w:hAnsi="Open Sans" w:cs="Open Sans"/>
        </w:rPr>
      </w:pPr>
      <w:r w:rsidRPr="00B55064">
        <w:rPr>
          <w:rFonts w:ascii="Open Sans" w:hAnsi="Open Sans" w:cs="Open Sans"/>
        </w:rPr>
        <w:t xml:space="preserve">Dokumenty potwierdzające status prawny </w:t>
      </w:r>
      <w:r w:rsidR="00BF5941" w:rsidRPr="00B55064">
        <w:rPr>
          <w:rFonts w:ascii="Open Sans" w:hAnsi="Open Sans" w:cs="Open Sans"/>
        </w:rPr>
        <w:t>w</w:t>
      </w:r>
      <w:r w:rsidRPr="00B55064">
        <w:rPr>
          <w:rFonts w:ascii="Open Sans" w:hAnsi="Open Sans" w:cs="Open Sans"/>
        </w:rPr>
        <w:t>nioskodawcy właściwe dla danej formy prawnej</w:t>
      </w:r>
      <w:r w:rsidR="00F7294A" w:rsidRPr="00B55064">
        <w:rPr>
          <w:rFonts w:ascii="Open Sans" w:hAnsi="Open Sans" w:cs="Open Sans"/>
        </w:rPr>
        <w:t xml:space="preserve"> </w:t>
      </w:r>
      <w:r w:rsidR="00D35029" w:rsidRPr="00B55064">
        <w:rPr>
          <w:rFonts w:ascii="Open Sans" w:hAnsi="Open Sans" w:cs="Open Sans"/>
        </w:rPr>
        <w:t>—</w:t>
      </w:r>
      <w:r w:rsidR="00BB7FB5" w:rsidRPr="00B55064">
        <w:rPr>
          <w:rFonts w:ascii="Open Sans" w:hAnsi="Open Sans" w:cs="Open Sans"/>
        </w:rPr>
        <w:t xml:space="preserve"> wymagany</w:t>
      </w:r>
      <w:r w:rsidR="005448C5">
        <w:rPr>
          <w:rFonts w:ascii="Open Sans" w:hAnsi="Open Sans" w:cs="Open Sans"/>
        </w:rPr>
        <w:t>;</w:t>
      </w:r>
      <w:r w:rsidR="002A5FA0" w:rsidRPr="00B55064">
        <w:rPr>
          <w:rFonts w:ascii="Open Sans" w:hAnsi="Open Sans" w:cs="Open Sans"/>
        </w:rPr>
        <w:t xml:space="preserve"> </w:t>
      </w:r>
    </w:p>
    <w:p w14:paraId="06A13E59" w14:textId="319E9BA1" w:rsidR="008F7874" w:rsidRPr="00B55064" w:rsidRDefault="00183A7B" w:rsidP="007214E2">
      <w:pPr>
        <w:pStyle w:val="Akapitzlist"/>
        <w:numPr>
          <w:ilvl w:val="0"/>
          <w:numId w:val="29"/>
        </w:numPr>
        <w:spacing w:before="120" w:after="120" w:line="276" w:lineRule="auto"/>
        <w:contextualSpacing w:val="0"/>
        <w:rPr>
          <w:rFonts w:ascii="Open Sans" w:hAnsi="Open Sans" w:cs="Open Sans"/>
        </w:rPr>
      </w:pPr>
      <w:r w:rsidRPr="00B55064">
        <w:rPr>
          <w:rFonts w:ascii="Open Sans" w:hAnsi="Open Sans" w:cs="Open Sans"/>
        </w:rPr>
        <w:t xml:space="preserve">Dokumenty potwierdzające umocowanie </w:t>
      </w:r>
      <w:r w:rsidRPr="00B55064">
        <w:rPr>
          <w:rFonts w:ascii="Open Sans" w:hAnsi="Open Sans" w:cs="Open Sans"/>
          <w:color w:val="000000"/>
        </w:rPr>
        <w:t xml:space="preserve">osób uprawionych do reprezentowania </w:t>
      </w:r>
      <w:r w:rsidR="00BF5941" w:rsidRPr="00B55064">
        <w:rPr>
          <w:rFonts w:ascii="Open Sans" w:hAnsi="Open Sans" w:cs="Open Sans"/>
          <w:color w:val="000000"/>
        </w:rPr>
        <w:t>w</w:t>
      </w:r>
      <w:r w:rsidRPr="00B55064">
        <w:rPr>
          <w:rFonts w:ascii="Open Sans" w:hAnsi="Open Sans" w:cs="Open Sans"/>
          <w:color w:val="000000"/>
        </w:rPr>
        <w:t>nioskodawcy</w:t>
      </w:r>
      <w:r w:rsidR="008F13F8">
        <w:rPr>
          <w:rFonts w:ascii="Open Sans" w:hAnsi="Open Sans" w:cs="Open Sans"/>
          <w:color w:val="000000"/>
        </w:rPr>
        <w:t>,</w:t>
      </w:r>
      <w:r w:rsidR="009F7C5C" w:rsidRPr="00B55064">
        <w:rPr>
          <w:rFonts w:ascii="Open Sans" w:hAnsi="Open Sans" w:cs="Open Sans"/>
          <w:color w:val="000000"/>
        </w:rPr>
        <w:t xml:space="preserve"> </w:t>
      </w:r>
      <w:r w:rsidR="009F7C5C" w:rsidRPr="00B55064">
        <w:rPr>
          <w:rFonts w:ascii="Open Sans" w:hAnsi="Open Sans" w:cs="Open Sans"/>
        </w:rPr>
        <w:t xml:space="preserve">jeżeli nie wynika z KRS lub </w:t>
      </w:r>
      <w:proofErr w:type="spellStart"/>
      <w:r w:rsidR="009F7C5C" w:rsidRPr="00B55064">
        <w:rPr>
          <w:rFonts w:ascii="Open Sans" w:hAnsi="Open Sans" w:cs="Open Sans"/>
        </w:rPr>
        <w:t>CEiDG</w:t>
      </w:r>
      <w:proofErr w:type="spellEnd"/>
      <w:r w:rsidR="00D35029" w:rsidRPr="00B55064">
        <w:rPr>
          <w:rFonts w:ascii="Open Sans" w:hAnsi="Open Sans" w:cs="Open Sans"/>
          <w:color w:val="000000"/>
        </w:rPr>
        <w:t>—</w:t>
      </w:r>
      <w:r w:rsidR="00BB7FB5" w:rsidRPr="00B55064">
        <w:rPr>
          <w:rFonts w:ascii="Open Sans" w:hAnsi="Open Sans" w:cs="Open Sans"/>
          <w:color w:val="000000"/>
        </w:rPr>
        <w:t xml:space="preserve"> wymagany</w:t>
      </w:r>
      <w:r w:rsidR="005448C5">
        <w:rPr>
          <w:rFonts w:ascii="Open Sans" w:hAnsi="Open Sans" w:cs="Open Sans"/>
          <w:color w:val="000000"/>
        </w:rPr>
        <w:t>;</w:t>
      </w:r>
    </w:p>
    <w:p w14:paraId="714546FB" w14:textId="2CC54C07" w:rsidR="00F04CBB" w:rsidRPr="00B55064" w:rsidRDefault="00183A7B" w:rsidP="007214E2">
      <w:pPr>
        <w:pStyle w:val="Akapitzlist"/>
        <w:numPr>
          <w:ilvl w:val="0"/>
          <w:numId w:val="29"/>
        </w:numPr>
        <w:spacing w:before="120" w:after="120" w:line="276" w:lineRule="auto"/>
        <w:contextualSpacing w:val="0"/>
        <w:rPr>
          <w:rFonts w:ascii="Open Sans" w:hAnsi="Open Sans" w:cs="Open Sans"/>
        </w:rPr>
      </w:pPr>
      <w:r w:rsidRPr="00B55064">
        <w:rPr>
          <w:rFonts w:ascii="Open Sans" w:hAnsi="Open Sans" w:cs="Open Sans"/>
        </w:rPr>
        <w:t>Upoważnienie</w:t>
      </w:r>
      <w:r w:rsidR="002A5FA0" w:rsidRPr="00B55064">
        <w:rPr>
          <w:rFonts w:ascii="Open Sans" w:hAnsi="Open Sans" w:cs="Open Sans"/>
        </w:rPr>
        <w:t>/</w:t>
      </w:r>
      <w:r w:rsidR="0054543C">
        <w:rPr>
          <w:rFonts w:ascii="Open Sans" w:hAnsi="Open Sans" w:cs="Open Sans"/>
        </w:rPr>
        <w:t xml:space="preserve"> </w:t>
      </w:r>
      <w:r w:rsidR="002A5FA0" w:rsidRPr="00B55064">
        <w:rPr>
          <w:rFonts w:ascii="Open Sans" w:hAnsi="Open Sans" w:cs="Open Sans"/>
        </w:rPr>
        <w:t>pełnomocnictwo</w:t>
      </w:r>
      <w:r w:rsidRPr="00B55064">
        <w:rPr>
          <w:rFonts w:ascii="Open Sans" w:hAnsi="Open Sans" w:cs="Open Sans"/>
        </w:rPr>
        <w:t xml:space="preserve"> do podpisywania wniosku, dokumentów formalno-prawnych i finansowych, w przypadku podpisania wniosku przez osoby inne niż wynikające z dokumentów rejestrowych</w:t>
      </w:r>
      <w:r w:rsidR="00D35029" w:rsidRPr="00B55064">
        <w:rPr>
          <w:rFonts w:ascii="Open Sans" w:hAnsi="Open Sans" w:cs="Open Sans"/>
        </w:rPr>
        <w:t xml:space="preserve"> —</w:t>
      </w:r>
      <w:r w:rsidR="00BB7FB5" w:rsidRPr="00B55064">
        <w:rPr>
          <w:rFonts w:ascii="Open Sans" w:hAnsi="Open Sans" w:cs="Open Sans"/>
        </w:rPr>
        <w:t xml:space="preserve"> opcjonalny</w:t>
      </w:r>
      <w:r w:rsidR="005448C5">
        <w:rPr>
          <w:rFonts w:ascii="Open Sans" w:hAnsi="Open Sans" w:cs="Open Sans"/>
        </w:rPr>
        <w:t>;</w:t>
      </w:r>
    </w:p>
    <w:p w14:paraId="3FF6816E" w14:textId="28026889" w:rsidR="00DA2C52" w:rsidRPr="00DA2C52" w:rsidRDefault="00A86217" w:rsidP="007214E2">
      <w:pPr>
        <w:pStyle w:val="Akapitzlist"/>
        <w:numPr>
          <w:ilvl w:val="0"/>
          <w:numId w:val="29"/>
        </w:numPr>
        <w:spacing w:before="120" w:after="120" w:line="276" w:lineRule="auto"/>
        <w:contextualSpacing w:val="0"/>
        <w:rPr>
          <w:rFonts w:ascii="Open Sans" w:hAnsi="Open Sans" w:cs="Open Sans"/>
        </w:rPr>
      </w:pPr>
      <w:r w:rsidRPr="00B55064">
        <w:rPr>
          <w:rFonts w:ascii="Open Sans" w:hAnsi="Open Sans" w:cs="Open Sans"/>
        </w:rPr>
        <w:t>Działania informacyjno-promocyjne</w:t>
      </w:r>
      <w:r w:rsidR="00934785" w:rsidRPr="00B55064">
        <w:rPr>
          <w:rFonts w:ascii="Open Sans" w:hAnsi="Open Sans" w:cs="Open Sans"/>
        </w:rPr>
        <w:t xml:space="preserve"> </w:t>
      </w:r>
      <w:r w:rsidR="00DF092D" w:rsidRPr="00B55064">
        <w:rPr>
          <w:rFonts w:ascii="Open Sans" w:hAnsi="Open Sans" w:cs="Open Sans"/>
        </w:rPr>
        <w:t>—</w:t>
      </w:r>
      <w:r w:rsidR="00934785" w:rsidRPr="00B55064">
        <w:rPr>
          <w:rFonts w:ascii="Open Sans" w:hAnsi="Open Sans" w:cs="Open Sans"/>
        </w:rPr>
        <w:t xml:space="preserve"> </w:t>
      </w:r>
      <w:r w:rsidR="00BB7FB5" w:rsidRPr="00B55064">
        <w:rPr>
          <w:rFonts w:ascii="Open Sans" w:eastAsia="Times New Roman" w:hAnsi="Open Sans" w:cs="Open Sans"/>
          <w:lang w:eastAsia="pl-PL"/>
        </w:rPr>
        <w:t>wymagany</w:t>
      </w:r>
      <w:r w:rsidR="005448C5">
        <w:rPr>
          <w:rFonts w:ascii="Open Sans" w:hAnsi="Open Sans" w:cs="Open Sans"/>
          <w:bCs/>
        </w:rPr>
        <w:t>;</w:t>
      </w:r>
    </w:p>
    <w:p w14:paraId="6B697C6D" w14:textId="7F7107E3" w:rsidR="00186E32" w:rsidRPr="00DA2C52" w:rsidRDefault="00186E32" w:rsidP="007214E2">
      <w:pPr>
        <w:pStyle w:val="Akapitzlist"/>
        <w:numPr>
          <w:ilvl w:val="0"/>
          <w:numId w:val="29"/>
        </w:numPr>
        <w:spacing w:before="120" w:after="120" w:line="276" w:lineRule="auto"/>
        <w:contextualSpacing w:val="0"/>
        <w:rPr>
          <w:rFonts w:ascii="Open Sans" w:hAnsi="Open Sans" w:cs="Open Sans"/>
        </w:rPr>
      </w:pPr>
      <w:r w:rsidRPr="00DA2C52">
        <w:rPr>
          <w:rFonts w:ascii="Open Sans" w:hAnsi="Open Sans" w:cs="Open Sans"/>
        </w:rPr>
        <w:t>Porozumienie zawarte pomiędzy wnioskodawcą a podmiotem, który jest upoważniony do ponoszenia wydatkó</w:t>
      </w:r>
      <w:r w:rsidR="00DF092D" w:rsidRPr="00DA2C52">
        <w:rPr>
          <w:rFonts w:ascii="Open Sans" w:hAnsi="Open Sans" w:cs="Open Sans"/>
        </w:rPr>
        <w:t>w kwalifikowanych</w:t>
      </w:r>
      <w:r w:rsidR="00DA2C52">
        <w:rPr>
          <w:rFonts w:ascii="Open Sans" w:hAnsi="Open Sans" w:cs="Open Sans"/>
        </w:rPr>
        <w:t xml:space="preserve"> </w:t>
      </w:r>
      <w:r w:rsidR="00DF092D" w:rsidRPr="00DA2C52">
        <w:rPr>
          <w:rFonts w:ascii="Open Sans" w:hAnsi="Open Sans" w:cs="Open Sans"/>
        </w:rPr>
        <w:t>—</w:t>
      </w:r>
      <w:r w:rsidRPr="00DA2C52">
        <w:rPr>
          <w:rFonts w:ascii="Open Sans" w:hAnsi="Open Sans" w:cs="Open Sans"/>
        </w:rPr>
        <w:t xml:space="preserve"> opcjonaln</w:t>
      </w:r>
      <w:r w:rsidR="005448C5">
        <w:rPr>
          <w:rFonts w:ascii="Open Sans" w:hAnsi="Open Sans" w:cs="Open Sans"/>
        </w:rPr>
        <w:t>y;</w:t>
      </w:r>
    </w:p>
    <w:p w14:paraId="27CB02D7" w14:textId="2E48918B" w:rsidR="00D04E71" w:rsidRPr="00B55064" w:rsidRDefault="00586813" w:rsidP="007214E2">
      <w:pPr>
        <w:pStyle w:val="Akapitzlist"/>
        <w:numPr>
          <w:ilvl w:val="0"/>
          <w:numId w:val="29"/>
        </w:numPr>
        <w:spacing w:before="120" w:after="120" w:line="276" w:lineRule="auto"/>
        <w:contextualSpacing w:val="0"/>
        <w:rPr>
          <w:rFonts w:ascii="Open Sans" w:hAnsi="Open Sans" w:cs="Open Sans"/>
        </w:rPr>
      </w:pPr>
      <w:r w:rsidRPr="00B55064">
        <w:rPr>
          <w:rFonts w:ascii="Open Sans" w:hAnsi="Open Sans" w:cs="Open Sans"/>
        </w:rPr>
        <w:t>Oświadczenie</w:t>
      </w:r>
      <w:r w:rsidR="007F1C36" w:rsidRPr="00B55064">
        <w:rPr>
          <w:rFonts w:ascii="Open Sans" w:hAnsi="Open Sans" w:cs="Open Sans"/>
        </w:rPr>
        <w:t xml:space="preserve"> </w:t>
      </w:r>
      <w:r w:rsidR="00BB7FB5" w:rsidRPr="00B55064">
        <w:rPr>
          <w:rFonts w:ascii="Open Sans" w:hAnsi="Open Sans" w:cs="Open Sans"/>
        </w:rPr>
        <w:t xml:space="preserve">finansowe </w:t>
      </w:r>
      <w:r w:rsidRPr="00B55064">
        <w:rPr>
          <w:rFonts w:ascii="Open Sans" w:hAnsi="Open Sans" w:cs="Open Sans"/>
        </w:rPr>
        <w:t>w</w:t>
      </w:r>
      <w:r w:rsidR="007F1C36" w:rsidRPr="00B55064">
        <w:rPr>
          <w:rFonts w:ascii="Open Sans" w:hAnsi="Open Sans" w:cs="Open Sans"/>
        </w:rPr>
        <w:t>nioskodawcy</w:t>
      </w:r>
      <w:r w:rsidR="00BB7FB5" w:rsidRPr="00B55064">
        <w:rPr>
          <w:rFonts w:ascii="Open Sans" w:hAnsi="Open Sans" w:cs="Open Sans"/>
        </w:rPr>
        <w:t xml:space="preserve"> </w:t>
      </w:r>
      <w:r w:rsidR="00DF092D" w:rsidRPr="00B55064">
        <w:rPr>
          <w:rFonts w:ascii="Open Sans" w:eastAsia="Times New Roman" w:hAnsi="Open Sans" w:cs="Open Sans"/>
          <w:lang w:eastAsia="pl-PL"/>
        </w:rPr>
        <w:t>—</w:t>
      </w:r>
      <w:r w:rsidR="00BB7FB5" w:rsidRPr="00B55064">
        <w:rPr>
          <w:rFonts w:ascii="Open Sans" w:eastAsia="Times New Roman" w:hAnsi="Open Sans" w:cs="Open Sans"/>
          <w:lang w:eastAsia="pl-PL"/>
        </w:rPr>
        <w:t xml:space="preserve"> wymagany</w:t>
      </w:r>
      <w:r w:rsidR="005448C5">
        <w:rPr>
          <w:rFonts w:ascii="Open Sans" w:eastAsia="Times New Roman" w:hAnsi="Open Sans" w:cs="Open Sans"/>
          <w:lang w:eastAsia="pl-PL"/>
        </w:rPr>
        <w:t>;</w:t>
      </w:r>
      <w:r w:rsidR="00B0327A" w:rsidRPr="00B55064">
        <w:rPr>
          <w:rFonts w:ascii="Open Sans" w:hAnsi="Open Sans" w:cs="Open Sans"/>
        </w:rPr>
        <w:t xml:space="preserve"> </w:t>
      </w:r>
    </w:p>
    <w:p w14:paraId="402BA415" w14:textId="31044190" w:rsidR="00533E9A" w:rsidRPr="00B55064" w:rsidRDefault="00551FDD" w:rsidP="007214E2">
      <w:pPr>
        <w:pStyle w:val="Akapitzlist"/>
        <w:numPr>
          <w:ilvl w:val="0"/>
          <w:numId w:val="29"/>
        </w:numPr>
        <w:spacing w:before="120" w:after="120" w:line="276" w:lineRule="auto"/>
        <w:contextualSpacing w:val="0"/>
        <w:rPr>
          <w:rFonts w:ascii="Open Sans" w:hAnsi="Open Sans" w:cs="Open Sans"/>
        </w:rPr>
      </w:pPr>
      <w:r w:rsidRPr="00B55064">
        <w:rPr>
          <w:rFonts w:ascii="Open Sans" w:hAnsi="Open Sans" w:cs="Open Sans"/>
        </w:rPr>
        <w:t>Plan realizacji projektu</w:t>
      </w:r>
      <w:r w:rsidR="00DF092D" w:rsidRPr="00B55064">
        <w:rPr>
          <w:rFonts w:ascii="Open Sans" w:hAnsi="Open Sans" w:cs="Open Sans"/>
        </w:rPr>
        <w:t xml:space="preserve"> —</w:t>
      </w:r>
      <w:r w:rsidR="004A0868" w:rsidRPr="00B55064">
        <w:rPr>
          <w:rFonts w:ascii="Open Sans" w:hAnsi="Open Sans" w:cs="Open Sans"/>
        </w:rPr>
        <w:t xml:space="preserve"> </w:t>
      </w:r>
      <w:r w:rsidR="00BB7FB5" w:rsidRPr="00B55064">
        <w:rPr>
          <w:rFonts w:ascii="Open Sans" w:eastAsia="Times New Roman" w:hAnsi="Open Sans" w:cs="Open Sans"/>
          <w:lang w:eastAsia="pl-PL"/>
        </w:rPr>
        <w:t>wymagany</w:t>
      </w:r>
      <w:r w:rsidR="005448C5">
        <w:rPr>
          <w:rFonts w:ascii="Open Sans" w:hAnsi="Open Sans" w:cs="Open Sans"/>
        </w:rPr>
        <w:t>;</w:t>
      </w:r>
    </w:p>
    <w:p w14:paraId="1307FF2A" w14:textId="0B53F068" w:rsidR="00A679C2" w:rsidRPr="00B55064" w:rsidRDefault="001C1042" w:rsidP="007214E2">
      <w:pPr>
        <w:pStyle w:val="Akapitzlist"/>
        <w:numPr>
          <w:ilvl w:val="0"/>
          <w:numId w:val="29"/>
        </w:numPr>
        <w:spacing w:before="120" w:after="120" w:line="276" w:lineRule="auto"/>
        <w:contextualSpacing w:val="0"/>
        <w:rPr>
          <w:rFonts w:ascii="Open Sans" w:hAnsi="Open Sans" w:cs="Open Sans"/>
        </w:rPr>
      </w:pPr>
      <w:r w:rsidRPr="00B55064">
        <w:rPr>
          <w:rFonts w:ascii="Open Sans" w:hAnsi="Open Sans" w:cs="Open Sans"/>
        </w:rPr>
        <w:t>Harmonogram rzeczowo-finansowy</w:t>
      </w:r>
      <w:r w:rsidR="00DF092D" w:rsidRPr="00B55064">
        <w:rPr>
          <w:rFonts w:ascii="Open Sans" w:hAnsi="Open Sans" w:cs="Open Sans"/>
        </w:rPr>
        <w:t xml:space="preserve"> —</w:t>
      </w:r>
      <w:r w:rsidR="00F04CBB" w:rsidRPr="00B55064">
        <w:rPr>
          <w:rFonts w:ascii="Open Sans" w:hAnsi="Open Sans" w:cs="Open Sans"/>
        </w:rPr>
        <w:t xml:space="preserve"> wym</w:t>
      </w:r>
      <w:r w:rsidR="001C4A32" w:rsidRPr="00B55064">
        <w:rPr>
          <w:rFonts w:ascii="Open Sans" w:hAnsi="Open Sans" w:cs="Open Sans"/>
        </w:rPr>
        <w:t>agany</w:t>
      </w:r>
      <w:r w:rsidR="005448C5">
        <w:rPr>
          <w:rFonts w:ascii="Open Sans" w:hAnsi="Open Sans" w:cs="Open Sans"/>
        </w:rPr>
        <w:t>;</w:t>
      </w:r>
    </w:p>
    <w:p w14:paraId="4E36CCE2" w14:textId="2E3A7703" w:rsidR="00D04E71" w:rsidRPr="00B55064" w:rsidRDefault="00D04E71" w:rsidP="007214E2">
      <w:pPr>
        <w:pStyle w:val="Akapitzlist"/>
        <w:numPr>
          <w:ilvl w:val="0"/>
          <w:numId w:val="29"/>
        </w:numPr>
        <w:spacing w:before="120" w:after="120" w:line="276" w:lineRule="auto"/>
        <w:contextualSpacing w:val="0"/>
        <w:rPr>
          <w:rFonts w:ascii="Open Sans" w:hAnsi="Open Sans" w:cs="Open Sans"/>
        </w:rPr>
      </w:pPr>
      <w:r w:rsidRPr="00B55064">
        <w:rPr>
          <w:rFonts w:ascii="Open Sans" w:hAnsi="Open Sans" w:cs="Open Sans"/>
        </w:rPr>
        <w:t xml:space="preserve">Oświadczenie dotyczące </w:t>
      </w:r>
      <w:proofErr w:type="spellStart"/>
      <w:r w:rsidRPr="00B55064">
        <w:rPr>
          <w:rFonts w:ascii="Open Sans" w:hAnsi="Open Sans" w:cs="Open Sans"/>
        </w:rPr>
        <w:t>W</w:t>
      </w:r>
      <w:r w:rsidR="00DF092D" w:rsidRPr="00B55064">
        <w:rPr>
          <w:rFonts w:ascii="Open Sans" w:hAnsi="Open Sans" w:cs="Open Sans"/>
        </w:rPr>
        <w:t>oD</w:t>
      </w:r>
      <w:proofErr w:type="spellEnd"/>
      <w:r w:rsidR="00DF092D" w:rsidRPr="00B55064">
        <w:rPr>
          <w:rFonts w:ascii="Open Sans" w:hAnsi="Open Sans" w:cs="Open Sans"/>
        </w:rPr>
        <w:t xml:space="preserve"> i zasad realizacji projektu —</w:t>
      </w:r>
      <w:r w:rsidRPr="00B55064">
        <w:rPr>
          <w:rFonts w:ascii="Open Sans" w:hAnsi="Open Sans" w:cs="Open Sans"/>
        </w:rPr>
        <w:t xml:space="preserve"> wymagany</w:t>
      </w:r>
      <w:r w:rsidR="005448C5">
        <w:rPr>
          <w:rFonts w:ascii="Open Sans" w:hAnsi="Open Sans" w:cs="Open Sans"/>
        </w:rPr>
        <w:t>;</w:t>
      </w:r>
    </w:p>
    <w:p w14:paraId="4F97424C" w14:textId="13F46E88" w:rsidR="00D04E71" w:rsidRPr="00B55064" w:rsidRDefault="00D04E71" w:rsidP="007214E2">
      <w:pPr>
        <w:pStyle w:val="Akapitzlist"/>
        <w:numPr>
          <w:ilvl w:val="0"/>
          <w:numId w:val="29"/>
        </w:numPr>
        <w:spacing w:before="120" w:after="120" w:line="276" w:lineRule="auto"/>
        <w:contextualSpacing w:val="0"/>
        <w:rPr>
          <w:rFonts w:ascii="Open Sans" w:hAnsi="Open Sans" w:cs="Open Sans"/>
        </w:rPr>
      </w:pPr>
      <w:r w:rsidRPr="00B55064">
        <w:rPr>
          <w:rFonts w:ascii="Open Sans" w:hAnsi="Open Sans" w:cs="Open Sans"/>
        </w:rPr>
        <w:t>Oświad</w:t>
      </w:r>
      <w:r w:rsidR="00DF092D" w:rsidRPr="00B55064">
        <w:rPr>
          <w:rFonts w:ascii="Open Sans" w:hAnsi="Open Sans" w:cs="Open Sans"/>
        </w:rPr>
        <w:t>czenie o kwalifikowalności VAT —</w:t>
      </w:r>
      <w:r w:rsidRPr="00B55064">
        <w:rPr>
          <w:rFonts w:ascii="Open Sans" w:hAnsi="Open Sans" w:cs="Open Sans"/>
        </w:rPr>
        <w:t xml:space="preserve"> opcjonalny</w:t>
      </w:r>
      <w:r w:rsidR="005448C5">
        <w:rPr>
          <w:rFonts w:ascii="Open Sans" w:hAnsi="Open Sans" w:cs="Open Sans"/>
        </w:rPr>
        <w:t>;</w:t>
      </w:r>
    </w:p>
    <w:p w14:paraId="78D73D5D" w14:textId="234112FA" w:rsidR="00D04E71" w:rsidRPr="00B55064" w:rsidRDefault="00D04E71" w:rsidP="007214E2">
      <w:pPr>
        <w:pStyle w:val="Akapitzlist"/>
        <w:numPr>
          <w:ilvl w:val="0"/>
          <w:numId w:val="29"/>
        </w:numPr>
        <w:spacing w:before="120" w:after="120" w:line="276" w:lineRule="auto"/>
        <w:contextualSpacing w:val="0"/>
        <w:rPr>
          <w:rFonts w:ascii="Open Sans" w:hAnsi="Open Sans" w:cs="Open Sans"/>
        </w:rPr>
      </w:pPr>
      <w:r w:rsidRPr="00B55064">
        <w:rPr>
          <w:rFonts w:ascii="Open Sans" w:hAnsi="Open Sans" w:cs="Open Sans"/>
        </w:rPr>
        <w:t>Oświadczenie</w:t>
      </w:r>
      <w:r w:rsidR="00DF092D" w:rsidRPr="00B55064">
        <w:rPr>
          <w:rFonts w:ascii="Open Sans" w:hAnsi="Open Sans" w:cs="Open Sans"/>
        </w:rPr>
        <w:t xml:space="preserve"> o zachowaniu form komunikacji —</w:t>
      </w:r>
      <w:r w:rsidRPr="00B55064">
        <w:rPr>
          <w:rFonts w:ascii="Open Sans" w:hAnsi="Open Sans" w:cs="Open Sans"/>
        </w:rPr>
        <w:t xml:space="preserve"> wymagany</w:t>
      </w:r>
      <w:r w:rsidR="005448C5">
        <w:rPr>
          <w:rFonts w:ascii="Open Sans" w:hAnsi="Open Sans" w:cs="Open Sans"/>
        </w:rPr>
        <w:t>;</w:t>
      </w:r>
    </w:p>
    <w:p w14:paraId="5B8D2FE8" w14:textId="1281C3CF" w:rsidR="00D52B78" w:rsidRPr="00B55064" w:rsidRDefault="00305373" w:rsidP="007214E2">
      <w:pPr>
        <w:pStyle w:val="Akapitzlist"/>
        <w:numPr>
          <w:ilvl w:val="0"/>
          <w:numId w:val="29"/>
        </w:numPr>
        <w:spacing w:before="120" w:after="120" w:line="276" w:lineRule="auto"/>
        <w:contextualSpacing w:val="0"/>
        <w:rPr>
          <w:rFonts w:ascii="Open Sans" w:hAnsi="Open Sans" w:cs="Open Sans"/>
          <w:u w:val="single"/>
        </w:rPr>
      </w:pPr>
      <w:r w:rsidRPr="00B55064">
        <w:rPr>
          <w:rFonts w:ascii="Open Sans" w:hAnsi="Open Sans" w:cs="Open Sans"/>
        </w:rPr>
        <w:t>Klauzula informacyjna</w:t>
      </w:r>
      <w:r w:rsidR="00D04E71" w:rsidRPr="00B55064">
        <w:rPr>
          <w:rFonts w:ascii="Open Sans" w:hAnsi="Open Sans" w:cs="Open Sans"/>
        </w:rPr>
        <w:t xml:space="preserve"> – wymagany</w:t>
      </w:r>
      <w:r w:rsidR="005448C5">
        <w:rPr>
          <w:rFonts w:ascii="Open Sans" w:hAnsi="Open Sans" w:cs="Open Sans"/>
        </w:rPr>
        <w:t>;</w:t>
      </w:r>
      <w:r w:rsidR="00D52B78" w:rsidRPr="00B55064">
        <w:rPr>
          <w:rFonts w:ascii="Open Sans" w:hAnsi="Open Sans" w:cs="Open Sans"/>
        </w:rPr>
        <w:t xml:space="preserve"> </w:t>
      </w:r>
    </w:p>
    <w:p w14:paraId="71BD13BE" w14:textId="17419E83" w:rsidR="00B55064" w:rsidRPr="00B55064" w:rsidRDefault="00EF3980" w:rsidP="007214E2">
      <w:pPr>
        <w:pStyle w:val="Akapitzlist"/>
        <w:numPr>
          <w:ilvl w:val="0"/>
          <w:numId w:val="29"/>
        </w:numPr>
        <w:spacing w:before="120" w:after="120" w:line="276" w:lineRule="auto"/>
        <w:contextualSpacing w:val="0"/>
        <w:rPr>
          <w:rFonts w:ascii="Open Sans" w:hAnsi="Open Sans" w:cs="Open Sans"/>
        </w:rPr>
      </w:pPr>
      <w:r w:rsidRPr="00B55064">
        <w:rPr>
          <w:rFonts w:ascii="Open Sans" w:eastAsia="Times New Roman" w:hAnsi="Open Sans" w:cs="Open Sans"/>
          <w:color w:val="1B1B1B"/>
          <w:lang w:eastAsia="pl-PL"/>
        </w:rPr>
        <w:t xml:space="preserve">Uzasadnienie pozytywnego wpływu projektu na realizację zasady </w:t>
      </w:r>
      <w:r w:rsidR="009C3713" w:rsidRPr="009C3713">
        <w:rPr>
          <w:rStyle w:val="font-weight-bold"/>
          <w:rFonts w:cstheme="minorHAnsi"/>
          <w:sz w:val="24"/>
          <w:szCs w:val="24"/>
        </w:rPr>
        <w:t xml:space="preserve">równości szans i niedyskryminacji, w tym dostępności dla osób z niepełnosprawnościami  </w:t>
      </w:r>
      <w:r w:rsidR="00DF092D" w:rsidRPr="00B55064">
        <w:rPr>
          <w:rFonts w:ascii="Open Sans" w:hAnsi="Open Sans" w:cs="Open Sans"/>
          <w:bCs/>
        </w:rPr>
        <w:t>—</w:t>
      </w:r>
      <w:r w:rsidR="00EA06FA" w:rsidRPr="00B55064">
        <w:rPr>
          <w:rFonts w:ascii="Open Sans" w:hAnsi="Open Sans" w:cs="Open Sans"/>
          <w:bCs/>
        </w:rPr>
        <w:t xml:space="preserve"> </w:t>
      </w:r>
      <w:r w:rsidRPr="00B55064">
        <w:rPr>
          <w:rFonts w:ascii="Open Sans" w:hAnsi="Open Sans" w:cs="Open Sans"/>
          <w:bCs/>
        </w:rPr>
        <w:t>wymagany</w:t>
      </w:r>
      <w:r w:rsidR="005448C5">
        <w:rPr>
          <w:rFonts w:ascii="Open Sans" w:hAnsi="Open Sans" w:cs="Open Sans"/>
          <w:bCs/>
        </w:rPr>
        <w:t>;</w:t>
      </w:r>
    </w:p>
    <w:p w14:paraId="79987484" w14:textId="56278139" w:rsidR="00B55064" w:rsidRDefault="00B55064" w:rsidP="007214E2">
      <w:pPr>
        <w:pStyle w:val="Akapitzlist"/>
        <w:numPr>
          <w:ilvl w:val="0"/>
          <w:numId w:val="29"/>
        </w:numPr>
        <w:spacing w:before="120" w:after="120" w:line="276" w:lineRule="auto"/>
        <w:contextualSpacing w:val="0"/>
        <w:rPr>
          <w:rFonts w:ascii="Open Sans" w:hAnsi="Open Sans" w:cs="Open Sans"/>
        </w:rPr>
      </w:pPr>
      <w:r w:rsidRPr="00B55064">
        <w:rPr>
          <w:rFonts w:ascii="Open Sans" w:hAnsi="Open Sans" w:cs="Open Sans"/>
        </w:rPr>
        <w:lastRenderedPageBreak/>
        <w:t>Ramowy plan realizacji/</w:t>
      </w:r>
      <w:r w:rsidR="0054543C">
        <w:rPr>
          <w:rFonts w:ascii="Open Sans" w:hAnsi="Open Sans" w:cs="Open Sans"/>
        </w:rPr>
        <w:t xml:space="preserve"> </w:t>
      </w:r>
      <w:r w:rsidRPr="00B55064">
        <w:rPr>
          <w:rFonts w:ascii="Open Sans" w:hAnsi="Open Sans" w:cs="Open Sans"/>
        </w:rPr>
        <w:t>scenariusz kampanii</w:t>
      </w:r>
      <w:r w:rsidR="0054543C">
        <w:rPr>
          <w:rFonts w:ascii="Open Sans" w:hAnsi="Open Sans" w:cs="Open Sans"/>
        </w:rPr>
        <w:t>,</w:t>
      </w:r>
      <w:r w:rsidRPr="00B55064">
        <w:rPr>
          <w:rFonts w:ascii="Open Sans" w:hAnsi="Open Sans" w:cs="Open Sans"/>
        </w:rPr>
        <w:t xml:space="preserve"> z określeniem terminów realizacji poszczególnych działań, wskazaniem narzędzi edukacyjnych oraz planowanym zasięgiem dla proponowanych działań</w:t>
      </w:r>
      <w:r>
        <w:rPr>
          <w:rFonts w:ascii="Open Sans" w:hAnsi="Open Sans" w:cs="Open Sans"/>
        </w:rPr>
        <w:t xml:space="preserve"> </w:t>
      </w:r>
      <w:r w:rsidR="00ED458E">
        <w:rPr>
          <w:rFonts w:ascii="Open Sans" w:hAnsi="Open Sans" w:cs="Open Sans"/>
        </w:rPr>
        <w:t>(wymagany dla projektów mających charakter kampanii)</w:t>
      </w:r>
      <w:r>
        <w:rPr>
          <w:rFonts w:ascii="Open Sans" w:hAnsi="Open Sans" w:cs="Open Sans"/>
        </w:rPr>
        <w:t>– opcjonalny</w:t>
      </w:r>
      <w:r w:rsidR="00BF1B82">
        <w:rPr>
          <w:rFonts w:ascii="Open Sans" w:hAnsi="Open Sans" w:cs="Open Sans"/>
        </w:rPr>
        <w:t>;</w:t>
      </w:r>
    </w:p>
    <w:p w14:paraId="66A60855" w14:textId="4B6AD7EA" w:rsidR="00B55064" w:rsidRPr="00ED458E" w:rsidRDefault="00B55064" w:rsidP="006726E7">
      <w:pPr>
        <w:pStyle w:val="Nagwek1"/>
      </w:pPr>
      <w:r w:rsidRPr="00ED458E">
        <w:t xml:space="preserve">Załączniki potwierdzające przygotowanie poszczególnych działań - (wymagane, jeśli działania dotyczą </w:t>
      </w:r>
      <w:r w:rsidR="007D7C3C" w:rsidRPr="00ED458E">
        <w:t>danego projektu</w:t>
      </w:r>
      <w:r w:rsidRPr="00ED458E">
        <w:t>)</w:t>
      </w:r>
      <w:r w:rsidR="00ED458E">
        <w:t>:</w:t>
      </w:r>
    </w:p>
    <w:p w14:paraId="0F94DB94" w14:textId="17471860" w:rsidR="00FA1B02" w:rsidRDefault="0008799A" w:rsidP="00976452">
      <w:pPr>
        <w:pStyle w:val="Akapitzlist"/>
        <w:numPr>
          <w:ilvl w:val="0"/>
          <w:numId w:val="29"/>
        </w:numPr>
        <w:spacing w:before="120" w:after="120" w:line="23" w:lineRule="atLeast"/>
      </w:pPr>
      <w:r w:rsidRPr="00FA1B02">
        <w:rPr>
          <w:rFonts w:ascii="Open Sans" w:hAnsi="Open Sans" w:cs="Open Sans"/>
        </w:rPr>
        <w:t>Konferencje i seminaria/ Szkolenia i warsztaty/ imprezy i inne wydarzenia: program, założenia organizacyjne i zakres merytoryczny wydarzenia</w:t>
      </w:r>
      <w:r w:rsidR="009D2AD7">
        <w:rPr>
          <w:rFonts w:ascii="Open Sans" w:hAnsi="Open Sans" w:cs="Open Sans"/>
        </w:rPr>
        <w:t xml:space="preserve"> - opcjonalny</w:t>
      </w:r>
    </w:p>
    <w:p w14:paraId="64701768" w14:textId="15C30DDE" w:rsidR="00B55064" w:rsidRPr="00976452" w:rsidRDefault="00B55064" w:rsidP="00976452">
      <w:pPr>
        <w:pStyle w:val="Akapitzlist"/>
        <w:numPr>
          <w:ilvl w:val="0"/>
          <w:numId w:val="48"/>
        </w:numPr>
        <w:spacing w:before="120" w:after="120" w:line="23" w:lineRule="atLeast"/>
        <w:rPr>
          <w:rFonts w:ascii="Open Sans" w:hAnsi="Open Sans" w:cs="Open Sans"/>
        </w:rPr>
      </w:pPr>
      <w:r w:rsidRPr="00FA1B02">
        <w:rPr>
          <w:rFonts w:ascii="Open Sans" w:hAnsi="Open Sans" w:cs="Open Sans"/>
        </w:rPr>
        <w:t>Działania w prasie:</w:t>
      </w:r>
      <w:r w:rsidR="00ED458E">
        <w:rPr>
          <w:rFonts w:ascii="Open Sans" w:hAnsi="Open Sans" w:cs="Open Sans"/>
        </w:rPr>
        <w:t xml:space="preserve"> </w:t>
      </w:r>
      <w:r w:rsidRPr="008E73BD">
        <w:rPr>
          <w:rFonts w:ascii="Open Sans" w:hAnsi="Open Sans" w:cs="Open Sans"/>
        </w:rPr>
        <w:t>informacja dotycząca tematyki planowanych do publikacji artykułów</w:t>
      </w:r>
      <w:r w:rsidR="007760D8" w:rsidRPr="008E73BD">
        <w:rPr>
          <w:rFonts w:ascii="Open Sans" w:hAnsi="Open Sans" w:cs="Open Sans"/>
        </w:rPr>
        <w:t xml:space="preserve"> </w:t>
      </w:r>
      <w:r w:rsidR="007760D8" w:rsidRPr="00976452">
        <w:rPr>
          <w:rFonts w:ascii="Open Sans" w:hAnsi="Open Sans" w:cs="Open Sans"/>
        </w:rPr>
        <w:t>o charakterze informacyjnym, służących celowi rekrutacji uczestników projektu,</w:t>
      </w:r>
      <w:r w:rsidRPr="00976452">
        <w:rPr>
          <w:rFonts w:ascii="Open Sans" w:hAnsi="Open Sans" w:cs="Open Sans"/>
        </w:rPr>
        <w:t xml:space="preserve"> i tytułów prasowych w których planowana jest publikacja</w:t>
      </w:r>
      <w:r w:rsidR="009D2AD7" w:rsidRPr="00976452">
        <w:rPr>
          <w:rFonts w:ascii="Open Sans" w:hAnsi="Open Sans" w:cs="Open Sans"/>
        </w:rPr>
        <w:t xml:space="preserve"> – opcjonalny;</w:t>
      </w:r>
    </w:p>
    <w:p w14:paraId="6B431948" w14:textId="76F7C367" w:rsidR="00B55064" w:rsidRPr="00FA1B02" w:rsidRDefault="00B55064" w:rsidP="00106E82">
      <w:pPr>
        <w:pStyle w:val="Akapitzlist"/>
        <w:numPr>
          <w:ilvl w:val="0"/>
          <w:numId w:val="48"/>
        </w:numPr>
        <w:spacing w:before="120" w:after="120" w:line="23" w:lineRule="atLeast"/>
        <w:rPr>
          <w:rFonts w:ascii="Open Sans" w:hAnsi="Open Sans" w:cs="Open Sans"/>
        </w:rPr>
      </w:pPr>
      <w:r w:rsidRPr="00FA1B02">
        <w:rPr>
          <w:rFonts w:ascii="Open Sans" w:hAnsi="Open Sans" w:cs="Open Sans"/>
        </w:rPr>
        <w:t>Wydawnictwa:</w:t>
      </w:r>
      <w:r w:rsidR="00FA1B02" w:rsidRPr="00FA1B02">
        <w:rPr>
          <w:rFonts w:ascii="Open Sans" w:hAnsi="Open Sans" w:cs="Open Sans"/>
        </w:rPr>
        <w:t xml:space="preserve"> </w:t>
      </w:r>
      <w:r w:rsidRPr="00FA1B02">
        <w:rPr>
          <w:rFonts w:ascii="Open Sans" w:hAnsi="Open Sans" w:cs="Open Sans"/>
        </w:rPr>
        <w:t>konspekt/spis treści, założenia graficzne i merytoryczne, nakład</w:t>
      </w:r>
      <w:r w:rsidR="009D2AD7">
        <w:rPr>
          <w:rFonts w:ascii="Open Sans" w:hAnsi="Open Sans" w:cs="Open Sans"/>
        </w:rPr>
        <w:t xml:space="preserve"> – opcjonalny;</w:t>
      </w:r>
    </w:p>
    <w:p w14:paraId="53EC6512" w14:textId="4B152E98" w:rsidR="00B55064" w:rsidRPr="00FA1B02" w:rsidRDefault="00B55064" w:rsidP="00FA1B02">
      <w:pPr>
        <w:pStyle w:val="Akapitzlist"/>
        <w:numPr>
          <w:ilvl w:val="0"/>
          <w:numId w:val="48"/>
        </w:numPr>
        <w:spacing w:before="120" w:after="120" w:line="23" w:lineRule="atLeast"/>
        <w:rPr>
          <w:rFonts w:ascii="Open Sans" w:hAnsi="Open Sans" w:cs="Open Sans"/>
        </w:rPr>
      </w:pPr>
      <w:r w:rsidRPr="00FA1B02">
        <w:rPr>
          <w:rFonts w:ascii="Open Sans" w:hAnsi="Open Sans" w:cs="Open Sans"/>
        </w:rPr>
        <w:t>Konkursy:</w:t>
      </w:r>
      <w:r w:rsidR="00FA1B02">
        <w:rPr>
          <w:rFonts w:ascii="Open Sans" w:hAnsi="Open Sans" w:cs="Open Sans"/>
        </w:rPr>
        <w:t xml:space="preserve"> </w:t>
      </w:r>
      <w:r w:rsidRPr="00FA1B02">
        <w:rPr>
          <w:rFonts w:ascii="Open Sans" w:hAnsi="Open Sans" w:cs="Open Sans"/>
        </w:rPr>
        <w:t>założenia i regulamin konkursu</w:t>
      </w:r>
      <w:r w:rsidR="009D2AD7">
        <w:rPr>
          <w:rFonts w:ascii="Open Sans" w:hAnsi="Open Sans" w:cs="Open Sans"/>
        </w:rPr>
        <w:t xml:space="preserve"> – opcjonalny;</w:t>
      </w:r>
    </w:p>
    <w:p w14:paraId="2EEE3C8E" w14:textId="1A104ABE" w:rsidR="00B55064" w:rsidRPr="00FA1B02" w:rsidRDefault="00B55064" w:rsidP="00FA1B02">
      <w:pPr>
        <w:pStyle w:val="Akapitzlist"/>
        <w:numPr>
          <w:ilvl w:val="0"/>
          <w:numId w:val="48"/>
        </w:numPr>
        <w:spacing w:before="120" w:after="120" w:line="23" w:lineRule="atLeast"/>
        <w:rPr>
          <w:rFonts w:ascii="Open Sans" w:hAnsi="Open Sans" w:cs="Open Sans"/>
        </w:rPr>
      </w:pPr>
      <w:r w:rsidRPr="00FA1B02">
        <w:rPr>
          <w:rFonts w:ascii="Open Sans" w:hAnsi="Open Sans" w:cs="Open Sans"/>
        </w:rPr>
        <w:t>Produkcja pomocy dydaktycznych:</w:t>
      </w:r>
    </w:p>
    <w:p w14:paraId="5A0E5A16" w14:textId="222BFD37" w:rsidR="00FA1B02" w:rsidRPr="00B55064" w:rsidRDefault="00B55064" w:rsidP="00FA1B02">
      <w:pPr>
        <w:pStyle w:val="Akapitzlist"/>
        <w:numPr>
          <w:ilvl w:val="0"/>
          <w:numId w:val="49"/>
        </w:numPr>
        <w:spacing w:before="120" w:after="120" w:line="23" w:lineRule="atLeast"/>
        <w:rPr>
          <w:rFonts w:ascii="Open Sans" w:hAnsi="Open Sans" w:cs="Open Sans"/>
        </w:rPr>
      </w:pPr>
      <w:r w:rsidRPr="00B55064">
        <w:rPr>
          <w:rFonts w:ascii="Open Sans" w:hAnsi="Open Sans" w:cs="Open Sans"/>
        </w:rPr>
        <w:t>założenia projektu pomocy dydaktycznej</w:t>
      </w:r>
      <w:r w:rsidR="009D2AD7">
        <w:rPr>
          <w:rFonts w:ascii="Open Sans" w:hAnsi="Open Sans" w:cs="Open Sans"/>
        </w:rPr>
        <w:t xml:space="preserve"> </w:t>
      </w:r>
      <w:r w:rsidR="00442743">
        <w:rPr>
          <w:rFonts w:ascii="Open Sans" w:hAnsi="Open Sans" w:cs="Open Sans"/>
        </w:rPr>
        <w:t>oraz założenia dystrybucji</w:t>
      </w:r>
      <w:r w:rsidR="009D2AD7">
        <w:rPr>
          <w:rFonts w:ascii="Open Sans" w:hAnsi="Open Sans" w:cs="Open Sans"/>
        </w:rPr>
        <w:t>- opcjonalny</w:t>
      </w:r>
      <w:r w:rsidRPr="00B55064">
        <w:rPr>
          <w:rFonts w:ascii="Open Sans" w:hAnsi="Open Sans" w:cs="Open Sans"/>
        </w:rPr>
        <w:t>;</w:t>
      </w:r>
    </w:p>
    <w:p w14:paraId="6DB7949C" w14:textId="4EDCEA7C" w:rsidR="00FA1B02" w:rsidRPr="00FA1B02" w:rsidRDefault="00B55064" w:rsidP="00FA1B02">
      <w:pPr>
        <w:pStyle w:val="Akapitzlist"/>
        <w:numPr>
          <w:ilvl w:val="0"/>
          <w:numId w:val="49"/>
        </w:numPr>
        <w:spacing w:before="120" w:after="120" w:line="23" w:lineRule="atLeast"/>
        <w:rPr>
          <w:rFonts w:ascii="Open Sans" w:hAnsi="Open Sans" w:cs="Open Sans"/>
        </w:rPr>
      </w:pPr>
      <w:r w:rsidRPr="00FA1B02">
        <w:rPr>
          <w:rFonts w:ascii="Open Sans" w:hAnsi="Open Sans" w:cs="Open Sans"/>
        </w:rPr>
        <w:t>opinia eksperta metodycznego</w:t>
      </w:r>
      <w:r w:rsidR="009D2AD7">
        <w:rPr>
          <w:rFonts w:ascii="Open Sans" w:hAnsi="Open Sans" w:cs="Open Sans"/>
        </w:rPr>
        <w:t xml:space="preserve"> - opcjonalny</w:t>
      </w:r>
      <w:r w:rsidRPr="00FA1B02">
        <w:rPr>
          <w:rFonts w:ascii="Open Sans" w:hAnsi="Open Sans" w:cs="Open Sans"/>
        </w:rPr>
        <w:t>;</w:t>
      </w:r>
    </w:p>
    <w:p w14:paraId="195B14CA" w14:textId="4AA9E3CA" w:rsidR="00FA1B02" w:rsidRPr="0064216A" w:rsidRDefault="00FA1B02" w:rsidP="0064216A">
      <w:pPr>
        <w:pStyle w:val="Akapitzlist"/>
        <w:widowControl w:val="0"/>
        <w:numPr>
          <w:ilvl w:val="0"/>
          <w:numId w:val="48"/>
        </w:numPr>
        <w:adjustRightInd w:val="0"/>
        <w:spacing w:before="120" w:after="120" w:line="23" w:lineRule="atLeast"/>
        <w:textAlignment w:val="baseline"/>
        <w:rPr>
          <w:rFonts w:ascii="Open Sans" w:hAnsi="Open Sans" w:cs="Open Sans"/>
        </w:rPr>
      </w:pPr>
      <w:r w:rsidRPr="0064216A">
        <w:rPr>
          <w:rFonts w:ascii="Open Sans" w:hAnsi="Open Sans" w:cs="Open Sans"/>
        </w:rPr>
        <w:t>Z</w:t>
      </w:r>
      <w:r w:rsidR="00647445" w:rsidRPr="0064216A">
        <w:rPr>
          <w:rFonts w:ascii="Open Sans" w:hAnsi="Open Sans" w:cs="Open Sans"/>
        </w:rPr>
        <w:t>ałożenia graficzne i merytoryczne s</w:t>
      </w:r>
      <w:r w:rsidR="00B55064" w:rsidRPr="0064216A">
        <w:rPr>
          <w:rFonts w:ascii="Open Sans" w:hAnsi="Open Sans" w:cs="Open Sans"/>
        </w:rPr>
        <w:t>tron</w:t>
      </w:r>
      <w:r w:rsidR="00CB0DDB" w:rsidRPr="0064216A">
        <w:rPr>
          <w:rFonts w:ascii="Open Sans" w:hAnsi="Open Sans" w:cs="Open Sans"/>
        </w:rPr>
        <w:t>y</w:t>
      </w:r>
      <w:r w:rsidR="00B55064" w:rsidRPr="0064216A">
        <w:rPr>
          <w:rFonts w:ascii="Open Sans" w:hAnsi="Open Sans" w:cs="Open Sans"/>
        </w:rPr>
        <w:t xml:space="preserve"> internetow</w:t>
      </w:r>
      <w:r w:rsidR="00CB0DDB" w:rsidRPr="0064216A">
        <w:rPr>
          <w:rFonts w:ascii="Open Sans" w:hAnsi="Open Sans" w:cs="Open Sans"/>
        </w:rPr>
        <w:t>ej</w:t>
      </w:r>
      <w:r w:rsidR="00B55064" w:rsidRPr="0064216A">
        <w:rPr>
          <w:rFonts w:ascii="Open Sans" w:hAnsi="Open Sans" w:cs="Open Sans"/>
        </w:rPr>
        <w:t>/</w:t>
      </w:r>
      <w:r w:rsidR="00CB5F40" w:rsidRPr="0064216A">
        <w:rPr>
          <w:rFonts w:ascii="Open Sans" w:hAnsi="Open Sans" w:cs="Open Sans"/>
        </w:rPr>
        <w:t xml:space="preserve"> </w:t>
      </w:r>
      <w:r w:rsidR="00B55064" w:rsidRPr="0064216A">
        <w:rPr>
          <w:rFonts w:ascii="Open Sans" w:hAnsi="Open Sans" w:cs="Open Sans"/>
        </w:rPr>
        <w:t>portal</w:t>
      </w:r>
      <w:r w:rsidR="00CB0DDB" w:rsidRPr="0064216A">
        <w:rPr>
          <w:rFonts w:ascii="Open Sans" w:hAnsi="Open Sans" w:cs="Open Sans"/>
        </w:rPr>
        <w:t>u</w:t>
      </w:r>
      <w:r w:rsidR="00B55064" w:rsidRPr="0064216A">
        <w:rPr>
          <w:rFonts w:ascii="Open Sans" w:hAnsi="Open Sans" w:cs="Open Sans"/>
        </w:rPr>
        <w:t>/</w:t>
      </w:r>
      <w:r w:rsidR="00CB5F40" w:rsidRPr="0064216A">
        <w:rPr>
          <w:rFonts w:ascii="Open Sans" w:hAnsi="Open Sans" w:cs="Open Sans"/>
        </w:rPr>
        <w:t xml:space="preserve"> </w:t>
      </w:r>
      <w:r w:rsidR="00B55064" w:rsidRPr="0064216A">
        <w:rPr>
          <w:rFonts w:ascii="Open Sans" w:hAnsi="Open Sans" w:cs="Open Sans"/>
        </w:rPr>
        <w:t>wortal</w:t>
      </w:r>
      <w:r w:rsidR="00CB0DDB" w:rsidRPr="0064216A">
        <w:rPr>
          <w:rFonts w:ascii="Open Sans" w:hAnsi="Open Sans" w:cs="Open Sans"/>
        </w:rPr>
        <w:t>u</w:t>
      </w:r>
      <w:r w:rsidR="009D2AD7">
        <w:rPr>
          <w:rFonts w:ascii="Open Sans" w:hAnsi="Open Sans" w:cs="Open Sans"/>
        </w:rPr>
        <w:t xml:space="preserve"> - opcjonalny</w:t>
      </w:r>
      <w:r w:rsidRPr="0064216A">
        <w:rPr>
          <w:rFonts w:ascii="Open Sans" w:hAnsi="Open Sans" w:cs="Open Sans"/>
        </w:rPr>
        <w:t>;</w:t>
      </w:r>
    </w:p>
    <w:p w14:paraId="56722F1C" w14:textId="45E83F17" w:rsidR="00FA1B02" w:rsidRPr="00FA1B02" w:rsidRDefault="00B55064" w:rsidP="00FA1B02">
      <w:pPr>
        <w:pStyle w:val="Akapitzlist"/>
        <w:widowControl w:val="0"/>
        <w:numPr>
          <w:ilvl w:val="0"/>
          <w:numId w:val="48"/>
        </w:numPr>
        <w:adjustRightInd w:val="0"/>
        <w:spacing w:before="120" w:after="120" w:line="23" w:lineRule="atLeast"/>
        <w:textAlignment w:val="baseline"/>
        <w:rPr>
          <w:rFonts w:ascii="Open Sans" w:hAnsi="Open Sans" w:cs="Open Sans"/>
        </w:rPr>
      </w:pPr>
      <w:r w:rsidRPr="00FA1B02">
        <w:rPr>
          <w:rFonts w:ascii="Open Sans" w:hAnsi="Open Sans" w:cs="Open Sans"/>
        </w:rPr>
        <w:t>Kalkulacja kosztów planowanych działań z podaniem kosztów jednostkowych oraz podstawy ich oszacowania lub kosztorys</w:t>
      </w:r>
      <w:r w:rsidR="009D2AD7">
        <w:rPr>
          <w:rFonts w:ascii="Open Sans" w:hAnsi="Open Sans" w:cs="Open Sans"/>
        </w:rPr>
        <w:t xml:space="preserve"> - wymagany</w:t>
      </w:r>
      <w:r w:rsidR="00FA1B02" w:rsidRPr="00FA1B02">
        <w:rPr>
          <w:rFonts w:ascii="Open Sans" w:hAnsi="Open Sans" w:cs="Open Sans"/>
        </w:rPr>
        <w:t>;</w:t>
      </w:r>
    </w:p>
    <w:p w14:paraId="03196896" w14:textId="57B8A85A" w:rsidR="00EF3980" w:rsidRPr="00FA1B02" w:rsidRDefault="00EF3980" w:rsidP="00FA1B02">
      <w:pPr>
        <w:pStyle w:val="Akapitzlist"/>
        <w:widowControl w:val="0"/>
        <w:numPr>
          <w:ilvl w:val="0"/>
          <w:numId w:val="48"/>
        </w:numPr>
        <w:adjustRightInd w:val="0"/>
        <w:spacing w:before="120" w:after="120" w:line="23" w:lineRule="atLeast"/>
        <w:textAlignment w:val="baseline"/>
        <w:rPr>
          <w:rFonts w:ascii="Open Sans" w:hAnsi="Open Sans" w:cs="Open Sans"/>
        </w:rPr>
      </w:pPr>
      <w:r w:rsidRPr="00FA1B02">
        <w:rPr>
          <w:rFonts w:ascii="Open Sans" w:hAnsi="Open Sans" w:cs="Open Sans"/>
        </w:rPr>
        <w:t>Inne dokumenty, uznane za konieczne do złożenia przez wnioskodawcę — opcjonalny.</w:t>
      </w:r>
    </w:p>
    <w:p w14:paraId="19080F52" w14:textId="77777777" w:rsidR="00E47EB1" w:rsidRDefault="00E47EB1" w:rsidP="007214E2">
      <w:pPr>
        <w:spacing w:before="120" w:after="120" w:line="23" w:lineRule="atLeast"/>
        <w:rPr>
          <w:rFonts w:ascii="Open Sans" w:hAnsi="Open Sans" w:cs="Open Sans"/>
          <w:b/>
        </w:rPr>
      </w:pPr>
    </w:p>
    <w:p w14:paraId="04EF5008" w14:textId="77777777" w:rsidR="007214E2" w:rsidRPr="00B55064" w:rsidRDefault="007214E2" w:rsidP="007214E2">
      <w:pPr>
        <w:spacing w:before="120" w:after="120" w:line="23" w:lineRule="atLeast"/>
        <w:rPr>
          <w:rFonts w:ascii="Open Sans" w:hAnsi="Open Sans" w:cs="Open Sans"/>
          <w:b/>
        </w:rPr>
      </w:pPr>
    </w:p>
    <w:p w14:paraId="26CF020E" w14:textId="2C88D960" w:rsidR="009F03DF" w:rsidRPr="00B55064" w:rsidRDefault="002021CD" w:rsidP="007214E2">
      <w:pPr>
        <w:spacing w:before="120" w:after="120" w:line="276" w:lineRule="auto"/>
        <w:rPr>
          <w:rFonts w:ascii="Open Sans" w:hAnsi="Open Sans" w:cs="Open Sans"/>
          <w:b/>
        </w:rPr>
      </w:pPr>
      <w:r w:rsidRPr="00B55064">
        <w:rPr>
          <w:rFonts w:ascii="Open Sans" w:hAnsi="Open Sans" w:cs="Open Sans"/>
          <w:b/>
        </w:rPr>
        <w:t>UWAGI:</w:t>
      </w:r>
    </w:p>
    <w:p w14:paraId="6C05B690" w14:textId="17A394D4" w:rsidR="00357143" w:rsidRPr="00B55064" w:rsidRDefault="00FB6ECC" w:rsidP="007214E2">
      <w:pPr>
        <w:pStyle w:val="Akapitzlist"/>
        <w:numPr>
          <w:ilvl w:val="0"/>
          <w:numId w:val="19"/>
        </w:numPr>
        <w:spacing w:before="120" w:after="120" w:line="276" w:lineRule="auto"/>
        <w:contextualSpacing w:val="0"/>
        <w:rPr>
          <w:rFonts w:ascii="Open Sans" w:hAnsi="Open Sans" w:cs="Open Sans"/>
        </w:rPr>
      </w:pPr>
      <w:r w:rsidRPr="00B55064">
        <w:rPr>
          <w:rStyle w:val="Odwoaniedokomentarza"/>
          <w:rFonts w:ascii="Open Sans" w:eastAsia="Calibri" w:hAnsi="Open Sans" w:cs="Open Sans"/>
          <w:sz w:val="22"/>
          <w:szCs w:val="22"/>
        </w:rPr>
        <w:t>W</w:t>
      </w:r>
      <w:r w:rsidR="00357143" w:rsidRPr="00B55064">
        <w:rPr>
          <w:rFonts w:ascii="Open Sans" w:hAnsi="Open Sans" w:cs="Open Sans"/>
        </w:rPr>
        <w:t>ielkość pojedynczego załącz</w:t>
      </w:r>
      <w:r w:rsidR="000327C9" w:rsidRPr="00B55064">
        <w:rPr>
          <w:rFonts w:ascii="Open Sans" w:hAnsi="Open Sans" w:cs="Open Sans"/>
        </w:rPr>
        <w:t>nika nie może przekraczać 25 MB</w:t>
      </w:r>
      <w:r w:rsidR="00327C1F" w:rsidRPr="00B55064">
        <w:rPr>
          <w:rFonts w:ascii="Open Sans" w:hAnsi="Open Sans" w:cs="Open Sans"/>
        </w:rPr>
        <w:t>.</w:t>
      </w:r>
    </w:p>
    <w:p w14:paraId="3239906C" w14:textId="729494F2" w:rsidR="00357143" w:rsidRPr="00B55064" w:rsidRDefault="00357143" w:rsidP="007214E2">
      <w:pPr>
        <w:pStyle w:val="Akapitzlist"/>
        <w:numPr>
          <w:ilvl w:val="0"/>
          <w:numId w:val="19"/>
        </w:numPr>
        <w:spacing w:before="120" w:after="120" w:line="276" w:lineRule="auto"/>
        <w:contextualSpacing w:val="0"/>
        <w:rPr>
          <w:rFonts w:ascii="Open Sans" w:hAnsi="Open Sans" w:cs="Open Sans"/>
        </w:rPr>
      </w:pPr>
      <w:r w:rsidRPr="00B55064">
        <w:rPr>
          <w:rFonts w:ascii="Open Sans" w:hAnsi="Open Sans" w:cs="Open Sans"/>
        </w:rPr>
        <w:t>Dopuszcza się składanie załączników w formie</w:t>
      </w:r>
      <w:r w:rsidR="000327C9" w:rsidRPr="00B55064">
        <w:rPr>
          <w:rFonts w:ascii="Open Sans" w:hAnsi="Open Sans" w:cs="Open Sans"/>
        </w:rPr>
        <w:t xml:space="preserve"> skompresowanej (zip, </w:t>
      </w:r>
      <w:proofErr w:type="spellStart"/>
      <w:r w:rsidR="000327C9" w:rsidRPr="00B55064">
        <w:rPr>
          <w:rFonts w:ascii="Open Sans" w:hAnsi="Open Sans" w:cs="Open Sans"/>
        </w:rPr>
        <w:t>rar</w:t>
      </w:r>
      <w:proofErr w:type="spellEnd"/>
      <w:r w:rsidR="000327C9" w:rsidRPr="00B55064">
        <w:rPr>
          <w:rFonts w:ascii="Open Sans" w:hAnsi="Open Sans" w:cs="Open Sans"/>
        </w:rPr>
        <w:t>, 7z)</w:t>
      </w:r>
      <w:r w:rsidR="00327C1F" w:rsidRPr="00B55064">
        <w:rPr>
          <w:rFonts w:ascii="Open Sans" w:hAnsi="Open Sans" w:cs="Open Sans"/>
        </w:rPr>
        <w:t>.</w:t>
      </w:r>
    </w:p>
    <w:p w14:paraId="65665E77" w14:textId="61ECBE64" w:rsidR="00357143" w:rsidRPr="00B55064" w:rsidRDefault="00357143" w:rsidP="007214E2">
      <w:pPr>
        <w:pStyle w:val="Akapitzlist"/>
        <w:numPr>
          <w:ilvl w:val="0"/>
          <w:numId w:val="19"/>
        </w:numPr>
        <w:spacing w:before="120" w:after="120" w:line="276" w:lineRule="auto"/>
        <w:contextualSpacing w:val="0"/>
        <w:rPr>
          <w:rFonts w:ascii="Open Sans" w:hAnsi="Open Sans" w:cs="Open Sans"/>
        </w:rPr>
      </w:pPr>
      <w:r w:rsidRPr="00B55064">
        <w:rPr>
          <w:rFonts w:ascii="Open Sans" w:hAnsi="Open Sans" w:cs="Open Sans"/>
        </w:rPr>
        <w:t>Tabele</w:t>
      </w:r>
      <w:r w:rsidR="00EB2683" w:rsidRPr="00B55064">
        <w:rPr>
          <w:rFonts w:ascii="Open Sans" w:hAnsi="Open Sans" w:cs="Open Sans"/>
        </w:rPr>
        <w:t xml:space="preserve"> </w:t>
      </w:r>
      <w:r w:rsidRPr="00B55064">
        <w:rPr>
          <w:rFonts w:ascii="Open Sans" w:hAnsi="Open Sans" w:cs="Open Sans"/>
        </w:rPr>
        <w:t>winny być</w:t>
      </w:r>
      <w:r w:rsidR="00683F73">
        <w:rPr>
          <w:rFonts w:ascii="Open Sans" w:hAnsi="Open Sans" w:cs="Open Sans"/>
        </w:rPr>
        <w:t xml:space="preserve"> w</w:t>
      </w:r>
      <w:r w:rsidRPr="00B55064">
        <w:rPr>
          <w:rFonts w:ascii="Open Sans" w:hAnsi="Open Sans" w:cs="Open Sans"/>
        </w:rPr>
        <w:t xml:space="preserve"> formacie xls, </w:t>
      </w:r>
      <w:proofErr w:type="spellStart"/>
      <w:r w:rsidRPr="00B55064">
        <w:rPr>
          <w:rFonts w:ascii="Open Sans" w:hAnsi="Open Sans" w:cs="Open Sans"/>
        </w:rPr>
        <w:t>xlsx</w:t>
      </w:r>
      <w:proofErr w:type="spellEnd"/>
      <w:r w:rsidRPr="00B55064">
        <w:rPr>
          <w:rFonts w:ascii="Open Sans" w:hAnsi="Open Sans" w:cs="Open Sans"/>
        </w:rPr>
        <w:t xml:space="preserve"> lub </w:t>
      </w:r>
      <w:proofErr w:type="spellStart"/>
      <w:r w:rsidRPr="00B55064">
        <w:rPr>
          <w:rFonts w:ascii="Open Sans" w:hAnsi="Open Sans" w:cs="Open Sans"/>
        </w:rPr>
        <w:t>xlsm</w:t>
      </w:r>
      <w:proofErr w:type="spellEnd"/>
      <w:r w:rsidRPr="00B55064">
        <w:rPr>
          <w:rFonts w:ascii="Open Sans" w:hAnsi="Open Sans" w:cs="Open Sans"/>
        </w:rPr>
        <w:t xml:space="preserve"> (arkusze kalkulacyjne muszą mieć odblokowane formuły, aby można było prześledzić </w:t>
      </w:r>
      <w:r w:rsidR="000327C9" w:rsidRPr="00B55064">
        <w:rPr>
          <w:rFonts w:ascii="Open Sans" w:hAnsi="Open Sans" w:cs="Open Sans"/>
        </w:rPr>
        <w:t>poprawność dokonanych wyliczeń)</w:t>
      </w:r>
      <w:r w:rsidR="00327C1F" w:rsidRPr="00B55064">
        <w:rPr>
          <w:rFonts w:ascii="Open Sans" w:hAnsi="Open Sans" w:cs="Open Sans"/>
        </w:rPr>
        <w:t>.</w:t>
      </w:r>
    </w:p>
    <w:p w14:paraId="2342F644" w14:textId="25E294E3" w:rsidR="00357143" w:rsidRPr="00B55064" w:rsidRDefault="00357143" w:rsidP="007214E2">
      <w:pPr>
        <w:pStyle w:val="Akapitzlist"/>
        <w:numPr>
          <w:ilvl w:val="0"/>
          <w:numId w:val="19"/>
        </w:numPr>
        <w:spacing w:before="120" w:after="120" w:line="276" w:lineRule="auto"/>
        <w:contextualSpacing w:val="0"/>
        <w:rPr>
          <w:rStyle w:val="markedcontent"/>
          <w:rFonts w:ascii="Open Sans" w:eastAsia="Calibri" w:hAnsi="Open Sans" w:cs="Open Sans"/>
        </w:rPr>
      </w:pPr>
      <w:r w:rsidRPr="00B55064">
        <w:rPr>
          <w:rFonts w:ascii="Open Sans" w:hAnsi="Open Sans" w:cs="Open Sans"/>
        </w:rPr>
        <w:t>Nazwy plików powinny wskazywać na ich zawartość i ni</w:t>
      </w:r>
      <w:r w:rsidR="000327C9" w:rsidRPr="00B55064">
        <w:rPr>
          <w:rFonts w:ascii="Open Sans" w:hAnsi="Open Sans" w:cs="Open Sans"/>
        </w:rPr>
        <w:t>e mogą zawierać polskich znaków</w:t>
      </w:r>
      <w:r w:rsidR="008F13F8">
        <w:rPr>
          <w:rFonts w:ascii="Open Sans" w:hAnsi="Open Sans" w:cs="Open Sans"/>
        </w:rPr>
        <w:t xml:space="preserve"> (jeśli to możliwe nazwa powinna nawiązywać do numeracji i nazewnictwa  z powyższej listy załączników  do wniosku o dofinansowanie)</w:t>
      </w:r>
      <w:r w:rsidR="00327C1F" w:rsidRPr="00B55064">
        <w:rPr>
          <w:rFonts w:ascii="Open Sans" w:hAnsi="Open Sans" w:cs="Open Sans"/>
        </w:rPr>
        <w:t>.</w:t>
      </w:r>
    </w:p>
    <w:p w14:paraId="21E9F75D" w14:textId="331BDDDC" w:rsidR="00357143" w:rsidRPr="00B55064" w:rsidRDefault="00357143" w:rsidP="007214E2">
      <w:pPr>
        <w:pStyle w:val="Akapitzlist"/>
        <w:numPr>
          <w:ilvl w:val="0"/>
          <w:numId w:val="19"/>
        </w:numPr>
        <w:spacing w:before="120" w:after="120" w:line="276" w:lineRule="auto"/>
        <w:contextualSpacing w:val="0"/>
        <w:rPr>
          <w:rStyle w:val="markedcontent"/>
          <w:rFonts w:ascii="Open Sans" w:eastAsia="Calibri" w:hAnsi="Open Sans" w:cs="Open Sans"/>
        </w:rPr>
      </w:pPr>
      <w:bookmarkStart w:id="4" w:name="_Hlk135825350"/>
      <w:r w:rsidRPr="00B55064">
        <w:rPr>
          <w:rStyle w:val="markedcontent"/>
          <w:rFonts w:ascii="Open Sans" w:eastAsia="Calibri" w:hAnsi="Open Sans" w:cs="Open Sans"/>
        </w:rPr>
        <w:t>Oświadczania stanowiące załączniki do wniosku muszą zostać podpisane elektronicznym podpisem</w:t>
      </w:r>
      <w:r w:rsidRPr="00B55064">
        <w:rPr>
          <w:rFonts w:ascii="Open Sans" w:hAnsi="Open Sans" w:cs="Open Sans"/>
        </w:rPr>
        <w:t xml:space="preserve"> </w:t>
      </w:r>
      <w:r w:rsidRPr="00B55064">
        <w:rPr>
          <w:rStyle w:val="markedcontent"/>
          <w:rFonts w:ascii="Open Sans" w:eastAsia="Calibri" w:hAnsi="Open Sans" w:cs="Open Sans"/>
        </w:rPr>
        <w:t>kwalifikowanym</w:t>
      </w:r>
      <w:bookmarkEnd w:id="4"/>
      <w:r w:rsidR="00327C1F" w:rsidRPr="00B55064">
        <w:rPr>
          <w:rStyle w:val="markedcontent"/>
          <w:rFonts w:ascii="Open Sans" w:eastAsia="Calibri" w:hAnsi="Open Sans" w:cs="Open Sans"/>
        </w:rPr>
        <w:t>.</w:t>
      </w:r>
    </w:p>
    <w:p w14:paraId="1EEADD67" w14:textId="4F1B0ABA" w:rsidR="00FB6ECC" w:rsidRPr="00B55064" w:rsidRDefault="00FB6ECC" w:rsidP="007214E2">
      <w:pPr>
        <w:pStyle w:val="Akapitzlist"/>
        <w:numPr>
          <w:ilvl w:val="0"/>
          <w:numId w:val="19"/>
        </w:numPr>
        <w:spacing w:before="120" w:after="120" w:line="276" w:lineRule="auto"/>
        <w:contextualSpacing w:val="0"/>
        <w:rPr>
          <w:rFonts w:ascii="Open Sans" w:hAnsi="Open Sans" w:cs="Open Sans"/>
          <w:u w:val="single"/>
        </w:rPr>
      </w:pPr>
      <w:r w:rsidRPr="00B55064">
        <w:rPr>
          <w:rFonts w:ascii="Open Sans" w:eastAsia="Calibri" w:hAnsi="Open Sans" w:cs="Open Sans"/>
          <w:lang w:eastAsia="en-GB"/>
        </w:rPr>
        <w:t xml:space="preserve">Jeśli załącznik został opracował wg załączonego wzoru (a nie jest </w:t>
      </w:r>
      <w:r w:rsidR="000327C9" w:rsidRPr="00B55064">
        <w:rPr>
          <w:rFonts w:ascii="Open Sans" w:eastAsia="Calibri" w:hAnsi="Open Sans" w:cs="Open Sans"/>
          <w:lang w:eastAsia="en-GB"/>
        </w:rPr>
        <w:t>o</w:t>
      </w:r>
      <w:r w:rsidRPr="00B55064">
        <w:rPr>
          <w:rFonts w:ascii="Open Sans" w:eastAsia="Calibri" w:hAnsi="Open Sans" w:cs="Open Sans"/>
          <w:lang w:eastAsia="en-GB"/>
        </w:rPr>
        <w:t>świadczeniem),</w:t>
      </w:r>
      <w:r w:rsidR="000327C9" w:rsidRPr="00B55064">
        <w:rPr>
          <w:rFonts w:ascii="Open Sans" w:eastAsia="Calibri" w:hAnsi="Open Sans" w:cs="Open Sans"/>
          <w:lang w:eastAsia="en-GB"/>
        </w:rPr>
        <w:t xml:space="preserve"> </w:t>
      </w:r>
      <w:r w:rsidRPr="00B55064">
        <w:rPr>
          <w:rFonts w:ascii="Open Sans" w:eastAsia="Calibri" w:hAnsi="Open Sans" w:cs="Open Sans"/>
          <w:lang w:eastAsia="en-GB"/>
        </w:rPr>
        <w:t xml:space="preserve">należy go również podpisać </w:t>
      </w:r>
      <w:r w:rsidR="007B1448" w:rsidRPr="00B55064">
        <w:rPr>
          <w:rFonts w:ascii="Open Sans" w:eastAsia="Calibri" w:hAnsi="Open Sans" w:cs="Open Sans"/>
          <w:lang w:eastAsia="en-GB"/>
        </w:rPr>
        <w:t xml:space="preserve">elektronicznym </w:t>
      </w:r>
      <w:r w:rsidRPr="00B55064">
        <w:rPr>
          <w:rFonts w:ascii="Open Sans" w:eastAsia="Calibri" w:hAnsi="Open Sans" w:cs="Open Sans"/>
          <w:lang w:eastAsia="en-GB"/>
        </w:rPr>
        <w:t>podpisem kwalifikowanym</w:t>
      </w:r>
      <w:r w:rsidR="00327C1F" w:rsidRPr="00B55064">
        <w:rPr>
          <w:rFonts w:ascii="Open Sans" w:eastAsia="Calibri" w:hAnsi="Open Sans" w:cs="Open Sans"/>
          <w:lang w:eastAsia="en-GB"/>
        </w:rPr>
        <w:t>.</w:t>
      </w:r>
    </w:p>
    <w:p w14:paraId="614F8FB5" w14:textId="12ED9827" w:rsidR="00357143" w:rsidRPr="00B55064" w:rsidRDefault="00357143" w:rsidP="007214E2">
      <w:pPr>
        <w:pStyle w:val="Akapitzlist"/>
        <w:numPr>
          <w:ilvl w:val="0"/>
          <w:numId w:val="19"/>
        </w:numPr>
        <w:spacing w:before="120" w:after="120" w:line="276" w:lineRule="auto"/>
        <w:contextualSpacing w:val="0"/>
        <w:rPr>
          <w:rFonts w:ascii="Open Sans" w:eastAsia="Calibri" w:hAnsi="Open Sans" w:cs="Open Sans"/>
        </w:rPr>
      </w:pPr>
      <w:r w:rsidRPr="00B55064">
        <w:rPr>
          <w:rFonts w:ascii="Open Sans" w:hAnsi="Open Sans" w:cs="Open Sans"/>
        </w:rPr>
        <w:lastRenderedPageBreak/>
        <w:t>Kopie dokumentów, które stanowią załącznik do wniosku, muszą być poświadczone za zgodność z oryginałem i podpisane elektro</w:t>
      </w:r>
      <w:r w:rsidR="000327C9" w:rsidRPr="00B55064">
        <w:rPr>
          <w:rFonts w:ascii="Open Sans" w:hAnsi="Open Sans" w:cs="Open Sans"/>
        </w:rPr>
        <w:t>nicznym podpisem kwalifikowanym</w:t>
      </w:r>
      <w:r w:rsidR="00327C1F" w:rsidRPr="00B55064">
        <w:rPr>
          <w:rFonts w:ascii="Open Sans" w:hAnsi="Open Sans" w:cs="Open Sans"/>
        </w:rPr>
        <w:t>.</w:t>
      </w:r>
    </w:p>
    <w:p w14:paraId="40C0EA1D" w14:textId="77777777" w:rsidR="00357143" w:rsidRPr="00B55064" w:rsidRDefault="00357143" w:rsidP="007214E2">
      <w:pPr>
        <w:pStyle w:val="Akapitzlist"/>
        <w:spacing w:before="120" w:after="120" w:line="276" w:lineRule="auto"/>
        <w:contextualSpacing w:val="0"/>
        <w:rPr>
          <w:rStyle w:val="markedcontent"/>
          <w:rFonts w:ascii="Open Sans" w:eastAsia="Calibri" w:hAnsi="Open Sans" w:cs="Open Sans"/>
        </w:rPr>
      </w:pPr>
    </w:p>
    <w:p w14:paraId="704E4695" w14:textId="77777777" w:rsidR="00F47ADD" w:rsidRPr="00B55064" w:rsidRDefault="00F47ADD" w:rsidP="007214E2">
      <w:pPr>
        <w:spacing w:before="120" w:after="120" w:line="276" w:lineRule="auto"/>
        <w:rPr>
          <w:rFonts w:ascii="Open Sans" w:hAnsi="Open Sans" w:cs="Open Sans"/>
        </w:rPr>
      </w:pPr>
    </w:p>
    <w:p w14:paraId="3F11D737" w14:textId="77777777" w:rsidR="00ED28F1" w:rsidRPr="00B55064" w:rsidRDefault="00ED28F1" w:rsidP="007214E2">
      <w:pPr>
        <w:spacing w:before="120" w:after="120" w:line="276" w:lineRule="auto"/>
        <w:rPr>
          <w:rFonts w:ascii="Open Sans" w:hAnsi="Open Sans" w:cs="Open Sans"/>
        </w:rPr>
      </w:pPr>
    </w:p>
    <w:p w14:paraId="777FCFEB" w14:textId="77777777" w:rsidR="00094932" w:rsidRPr="00B55064" w:rsidRDefault="00094932" w:rsidP="007214E2">
      <w:pPr>
        <w:pStyle w:val="Default"/>
        <w:spacing w:before="120" w:after="120" w:line="276" w:lineRule="auto"/>
        <w:rPr>
          <w:rFonts w:ascii="Open Sans" w:hAnsi="Open Sans" w:cs="Open Sans"/>
          <w:sz w:val="22"/>
          <w:szCs w:val="22"/>
        </w:rPr>
      </w:pPr>
    </w:p>
    <w:p w14:paraId="6D060CB1" w14:textId="21F50DC1" w:rsidR="000839FF" w:rsidRPr="00B55064" w:rsidRDefault="000839FF" w:rsidP="007214E2">
      <w:pPr>
        <w:pStyle w:val="NormalnyWeb"/>
        <w:spacing w:before="120" w:beforeAutospacing="0" w:after="120" w:afterAutospacing="0" w:line="276" w:lineRule="auto"/>
        <w:rPr>
          <w:rStyle w:val="font-weight-bold"/>
          <w:rFonts w:ascii="Open Sans" w:hAnsi="Open Sans" w:cs="Open Sans"/>
          <w:sz w:val="22"/>
          <w:szCs w:val="22"/>
        </w:rPr>
      </w:pPr>
    </w:p>
    <w:sectPr w:rsidR="000839FF" w:rsidRPr="00B55064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EE4589" w14:textId="77777777" w:rsidR="0019231F" w:rsidRDefault="0019231F" w:rsidP="00F17459">
      <w:pPr>
        <w:spacing w:after="0" w:line="240" w:lineRule="auto"/>
      </w:pPr>
      <w:r>
        <w:separator/>
      </w:r>
    </w:p>
  </w:endnote>
  <w:endnote w:type="continuationSeparator" w:id="0">
    <w:p w14:paraId="4497EF6A" w14:textId="77777777" w:rsidR="0019231F" w:rsidRDefault="0019231F" w:rsidP="00F174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7574032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3E4B8BB" w14:textId="1D7338A1" w:rsidR="006726E7" w:rsidRDefault="006726E7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73F7F93" w14:textId="77777777" w:rsidR="006726E7" w:rsidRDefault="006726E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A1E8FC" w14:textId="77777777" w:rsidR="0019231F" w:rsidRDefault="0019231F" w:rsidP="00F17459">
      <w:pPr>
        <w:spacing w:after="0" w:line="240" w:lineRule="auto"/>
      </w:pPr>
      <w:r>
        <w:separator/>
      </w:r>
    </w:p>
  </w:footnote>
  <w:footnote w:type="continuationSeparator" w:id="0">
    <w:p w14:paraId="28290732" w14:textId="77777777" w:rsidR="0019231F" w:rsidRDefault="0019231F" w:rsidP="00F174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D36BE"/>
    <w:multiLevelType w:val="hybridMultilevel"/>
    <w:tmpl w:val="8E5872E4"/>
    <w:lvl w:ilvl="0" w:tplc="4580B1FE">
      <w:start w:val="1"/>
      <w:numFmt w:val="decimal"/>
      <w:lvlText w:val="4a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868E3"/>
    <w:multiLevelType w:val="hybridMultilevel"/>
    <w:tmpl w:val="698CB266"/>
    <w:lvl w:ilvl="0" w:tplc="04150017">
      <w:start w:val="7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089868DB"/>
    <w:multiLevelType w:val="multilevel"/>
    <w:tmpl w:val="4692D9CA"/>
    <w:lvl w:ilvl="0">
      <w:start w:val="3"/>
      <w:numFmt w:val="bullet"/>
      <w:lvlText w:val=""/>
      <w:lvlJc w:val="left"/>
      <w:pPr>
        <w:ind w:left="785" w:hanging="360"/>
      </w:pPr>
      <w:rPr>
        <w:rFonts w:ascii="Wingdings" w:hAnsi="Wingdings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ind w:left="2880" w:hanging="360"/>
      </w:pPr>
      <w:rPr>
        <w:rFonts w:ascii="Arial" w:hAnsi="Arial" w:cs="Arial" w:hint="default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A713266"/>
    <w:multiLevelType w:val="hybridMultilevel"/>
    <w:tmpl w:val="593824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4750FE"/>
    <w:multiLevelType w:val="hybridMultilevel"/>
    <w:tmpl w:val="B49EA5D4"/>
    <w:lvl w:ilvl="0" w:tplc="554CE0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7A1CE0"/>
    <w:multiLevelType w:val="hybridMultilevel"/>
    <w:tmpl w:val="394C83BC"/>
    <w:lvl w:ilvl="0" w:tplc="7200DB14">
      <w:start w:val="1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18" w:hanging="360"/>
      </w:pPr>
    </w:lvl>
    <w:lvl w:ilvl="2" w:tplc="0415001B" w:tentative="1">
      <w:start w:val="1"/>
      <w:numFmt w:val="lowerRoman"/>
      <w:lvlText w:val="%3."/>
      <w:lvlJc w:val="right"/>
      <w:pPr>
        <w:ind w:left="3938" w:hanging="180"/>
      </w:pPr>
    </w:lvl>
    <w:lvl w:ilvl="3" w:tplc="0415000F" w:tentative="1">
      <w:start w:val="1"/>
      <w:numFmt w:val="decimal"/>
      <w:lvlText w:val="%4."/>
      <w:lvlJc w:val="left"/>
      <w:pPr>
        <w:ind w:left="4658" w:hanging="360"/>
      </w:pPr>
    </w:lvl>
    <w:lvl w:ilvl="4" w:tplc="04150019" w:tentative="1">
      <w:start w:val="1"/>
      <w:numFmt w:val="lowerLetter"/>
      <w:lvlText w:val="%5."/>
      <w:lvlJc w:val="left"/>
      <w:pPr>
        <w:ind w:left="5378" w:hanging="360"/>
      </w:pPr>
    </w:lvl>
    <w:lvl w:ilvl="5" w:tplc="0415001B" w:tentative="1">
      <w:start w:val="1"/>
      <w:numFmt w:val="lowerRoman"/>
      <w:lvlText w:val="%6."/>
      <w:lvlJc w:val="right"/>
      <w:pPr>
        <w:ind w:left="6098" w:hanging="180"/>
      </w:pPr>
    </w:lvl>
    <w:lvl w:ilvl="6" w:tplc="0415000F" w:tentative="1">
      <w:start w:val="1"/>
      <w:numFmt w:val="decimal"/>
      <w:lvlText w:val="%7."/>
      <w:lvlJc w:val="left"/>
      <w:pPr>
        <w:ind w:left="6818" w:hanging="360"/>
      </w:pPr>
    </w:lvl>
    <w:lvl w:ilvl="7" w:tplc="04150019" w:tentative="1">
      <w:start w:val="1"/>
      <w:numFmt w:val="lowerLetter"/>
      <w:lvlText w:val="%8."/>
      <w:lvlJc w:val="left"/>
      <w:pPr>
        <w:ind w:left="7538" w:hanging="360"/>
      </w:pPr>
    </w:lvl>
    <w:lvl w:ilvl="8" w:tplc="0415001B" w:tentative="1">
      <w:start w:val="1"/>
      <w:numFmt w:val="lowerRoman"/>
      <w:lvlText w:val="%9."/>
      <w:lvlJc w:val="right"/>
      <w:pPr>
        <w:ind w:left="8258" w:hanging="180"/>
      </w:pPr>
    </w:lvl>
  </w:abstractNum>
  <w:abstractNum w:abstractNumId="6" w15:restartNumberingAfterBreak="0">
    <w:nsid w:val="107D34F0"/>
    <w:multiLevelType w:val="multilevel"/>
    <w:tmpl w:val="4A2271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2E35398"/>
    <w:multiLevelType w:val="hybridMultilevel"/>
    <w:tmpl w:val="6432561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135AC5"/>
    <w:multiLevelType w:val="hybridMultilevel"/>
    <w:tmpl w:val="108A05CA"/>
    <w:lvl w:ilvl="0" w:tplc="BF4E9E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513B21"/>
    <w:multiLevelType w:val="hybridMultilevel"/>
    <w:tmpl w:val="C5B427DC"/>
    <w:lvl w:ilvl="0" w:tplc="8EBE9C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8F036D"/>
    <w:multiLevelType w:val="hybridMultilevel"/>
    <w:tmpl w:val="3976BBE8"/>
    <w:lvl w:ilvl="0" w:tplc="4580B1FE">
      <w:start w:val="1"/>
      <w:numFmt w:val="decimal"/>
      <w:lvlText w:val="4a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CB252C"/>
    <w:multiLevelType w:val="hybridMultilevel"/>
    <w:tmpl w:val="308E1B4E"/>
    <w:lvl w:ilvl="0" w:tplc="0415000F">
      <w:start w:val="1"/>
      <w:numFmt w:val="decimal"/>
      <w:lvlText w:val="%1.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2" w15:restartNumberingAfterBreak="0">
    <w:nsid w:val="23971653"/>
    <w:multiLevelType w:val="hybridMultilevel"/>
    <w:tmpl w:val="113EDB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E67894"/>
    <w:multiLevelType w:val="hybridMultilevel"/>
    <w:tmpl w:val="D742A0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D35C62"/>
    <w:multiLevelType w:val="hybridMultilevel"/>
    <w:tmpl w:val="D176236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ACF12A5"/>
    <w:multiLevelType w:val="hybridMultilevel"/>
    <w:tmpl w:val="E2F687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E54560"/>
    <w:multiLevelType w:val="hybridMultilevel"/>
    <w:tmpl w:val="11BA8362"/>
    <w:lvl w:ilvl="0" w:tplc="C18CA5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CD7A2D"/>
    <w:multiLevelType w:val="hybridMultilevel"/>
    <w:tmpl w:val="D2A0DE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076E26"/>
    <w:multiLevelType w:val="hybridMultilevel"/>
    <w:tmpl w:val="D5BE5FA8"/>
    <w:lvl w:ilvl="0" w:tplc="3A949DD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32360DE0"/>
    <w:multiLevelType w:val="hybridMultilevel"/>
    <w:tmpl w:val="CE867D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0B4F11"/>
    <w:multiLevelType w:val="hybridMultilevel"/>
    <w:tmpl w:val="FFAADA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C11005"/>
    <w:multiLevelType w:val="hybridMultilevel"/>
    <w:tmpl w:val="BB24D9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0E0273"/>
    <w:multiLevelType w:val="hybridMultilevel"/>
    <w:tmpl w:val="638C6F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C55F47"/>
    <w:multiLevelType w:val="hybridMultilevel"/>
    <w:tmpl w:val="D5083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406482"/>
    <w:multiLevelType w:val="hybridMultilevel"/>
    <w:tmpl w:val="48241658"/>
    <w:lvl w:ilvl="0" w:tplc="3A949DDE">
      <w:start w:val="1"/>
      <w:numFmt w:val="bullet"/>
      <w:lvlText w:val=""/>
      <w:lvlJc w:val="left"/>
      <w:pPr>
        <w:ind w:left="-3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5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2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0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7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4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1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8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619" w:hanging="360"/>
      </w:pPr>
      <w:rPr>
        <w:rFonts w:ascii="Wingdings" w:hAnsi="Wingdings" w:hint="default"/>
      </w:rPr>
    </w:lvl>
  </w:abstractNum>
  <w:abstractNum w:abstractNumId="25" w15:restartNumberingAfterBreak="0">
    <w:nsid w:val="42835825"/>
    <w:multiLevelType w:val="hybridMultilevel"/>
    <w:tmpl w:val="5DECA3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4C0F22"/>
    <w:multiLevelType w:val="hybridMultilevel"/>
    <w:tmpl w:val="01D008A8"/>
    <w:lvl w:ilvl="0" w:tplc="8696AB3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B16951"/>
    <w:multiLevelType w:val="hybridMultilevel"/>
    <w:tmpl w:val="CA268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0FC171C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3F4CC8EA">
      <w:start w:val="1"/>
      <w:numFmt w:val="lowerLetter"/>
      <w:lvlText w:val="%3)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A628C8"/>
    <w:multiLevelType w:val="hybridMultilevel"/>
    <w:tmpl w:val="3A94975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22E29690">
      <w:start w:val="1"/>
      <w:numFmt w:val="lowerLetter"/>
      <w:lvlText w:val="%2)"/>
      <w:lvlJc w:val="left"/>
      <w:pPr>
        <w:tabs>
          <w:tab w:val="num" w:pos="1455"/>
        </w:tabs>
        <w:ind w:left="1455" w:hanging="375"/>
      </w:pPr>
    </w:lvl>
    <w:lvl w:ilvl="2" w:tplc="04150011">
      <w:start w:val="1"/>
      <w:numFmt w:val="decimal"/>
      <w:lvlText w:val="%3)"/>
      <w:lvlJc w:val="left"/>
      <w:pPr>
        <w:tabs>
          <w:tab w:val="num" w:pos="2520"/>
        </w:tabs>
        <w:ind w:left="2520" w:hanging="360"/>
      </w:pPr>
      <w:rPr>
        <w:color w:val="auto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B112058"/>
    <w:multiLevelType w:val="hybridMultilevel"/>
    <w:tmpl w:val="1292DC0A"/>
    <w:lvl w:ilvl="0" w:tplc="CF9E9E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3B24E0"/>
    <w:multiLevelType w:val="hybridMultilevel"/>
    <w:tmpl w:val="F20443A6"/>
    <w:lvl w:ilvl="0" w:tplc="3392D48E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8272FC"/>
    <w:multiLevelType w:val="hybridMultilevel"/>
    <w:tmpl w:val="02BC4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FE5DF3"/>
    <w:multiLevelType w:val="hybridMultilevel"/>
    <w:tmpl w:val="11507A3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3638E5"/>
    <w:multiLevelType w:val="hybridMultilevel"/>
    <w:tmpl w:val="BF084540"/>
    <w:lvl w:ilvl="0" w:tplc="FFFFFFFF">
      <w:start w:val="1"/>
      <w:numFmt w:val="lowerLetter"/>
      <w:lvlText w:val="%1)"/>
      <w:lvlJc w:val="left"/>
      <w:pPr>
        <w:ind w:left="1145" w:hanging="360"/>
      </w:pPr>
    </w:lvl>
    <w:lvl w:ilvl="1" w:tplc="FFFFFFFF" w:tentative="1">
      <w:start w:val="1"/>
      <w:numFmt w:val="lowerLetter"/>
      <w:lvlText w:val="%2."/>
      <w:lvlJc w:val="left"/>
      <w:pPr>
        <w:ind w:left="1865" w:hanging="360"/>
      </w:pPr>
    </w:lvl>
    <w:lvl w:ilvl="2" w:tplc="04150011">
      <w:start w:val="1"/>
      <w:numFmt w:val="decimal"/>
      <w:lvlText w:val="%3)"/>
      <w:lvlJc w:val="left"/>
      <w:pPr>
        <w:ind w:left="1145" w:hanging="360"/>
      </w:pPr>
    </w:lvl>
    <w:lvl w:ilvl="3" w:tplc="FFFFFFFF" w:tentative="1">
      <w:start w:val="1"/>
      <w:numFmt w:val="decimal"/>
      <w:lvlText w:val="%4."/>
      <w:lvlJc w:val="left"/>
      <w:pPr>
        <w:ind w:left="3305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4" w15:restartNumberingAfterBreak="0">
    <w:nsid w:val="5E884766"/>
    <w:multiLevelType w:val="hybridMultilevel"/>
    <w:tmpl w:val="9216B8D4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5" w15:restartNumberingAfterBreak="0">
    <w:nsid w:val="5F701735"/>
    <w:multiLevelType w:val="multilevel"/>
    <w:tmpl w:val="9CDC0E8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36" w15:restartNumberingAfterBreak="0">
    <w:nsid w:val="5FCE2A5F"/>
    <w:multiLevelType w:val="hybridMultilevel"/>
    <w:tmpl w:val="11507A3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462182"/>
    <w:multiLevelType w:val="hybridMultilevel"/>
    <w:tmpl w:val="73502A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193B7F"/>
    <w:multiLevelType w:val="hybridMultilevel"/>
    <w:tmpl w:val="803E62A8"/>
    <w:lvl w:ilvl="0" w:tplc="5BAEAA86">
      <w:start w:val="1"/>
      <w:numFmt w:val="decimal"/>
      <w:lvlText w:val="%1."/>
      <w:lvlJc w:val="left"/>
      <w:pPr>
        <w:ind w:left="1081" w:hanging="360"/>
      </w:pPr>
      <w:rPr>
        <w:rFonts w:asciiTheme="minorHAnsi" w:eastAsia="Times New Roman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8349F3"/>
    <w:multiLevelType w:val="hybridMultilevel"/>
    <w:tmpl w:val="F4F4D120"/>
    <w:lvl w:ilvl="0" w:tplc="E16A1E9E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640510"/>
    <w:multiLevelType w:val="hybridMultilevel"/>
    <w:tmpl w:val="0CA211CE"/>
    <w:lvl w:ilvl="0" w:tplc="3A949DD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1" w15:restartNumberingAfterBreak="0">
    <w:nsid w:val="718C4E0E"/>
    <w:multiLevelType w:val="hybridMultilevel"/>
    <w:tmpl w:val="2B828BFC"/>
    <w:lvl w:ilvl="0" w:tplc="D690EC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4DB382B"/>
    <w:multiLevelType w:val="hybridMultilevel"/>
    <w:tmpl w:val="6B306A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41343F"/>
    <w:multiLevelType w:val="hybridMultilevel"/>
    <w:tmpl w:val="769EF95E"/>
    <w:lvl w:ilvl="0" w:tplc="D9308A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C797A93"/>
    <w:multiLevelType w:val="hybridMultilevel"/>
    <w:tmpl w:val="3D44BCDC"/>
    <w:lvl w:ilvl="0" w:tplc="BF4E9E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AD3A3A"/>
    <w:multiLevelType w:val="hybridMultilevel"/>
    <w:tmpl w:val="5884199C"/>
    <w:lvl w:ilvl="0" w:tplc="191E0E5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25D48DA0">
      <w:start w:val="1"/>
      <w:numFmt w:val="lowerLetter"/>
      <w:lvlText w:val="%2)"/>
      <w:lvlJc w:val="left"/>
      <w:pPr>
        <w:ind w:left="2190" w:hanging="1110"/>
      </w:pPr>
      <w:rPr>
        <w:rFonts w:hint="default"/>
      </w:rPr>
    </w:lvl>
    <w:lvl w:ilvl="2" w:tplc="FA148B70">
      <w:start w:val="16"/>
      <w:numFmt w:val="decimal"/>
      <w:lvlText w:val="%3"/>
      <w:lvlJc w:val="left"/>
      <w:pPr>
        <w:ind w:left="502" w:hanging="360"/>
      </w:pPr>
      <w:rPr>
        <w:rFonts w:hint="default"/>
        <w:b w:val="0"/>
        <w:bCs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404E05"/>
    <w:multiLevelType w:val="hybridMultilevel"/>
    <w:tmpl w:val="B8B21778"/>
    <w:lvl w:ilvl="0" w:tplc="3A949D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A949DD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D4B6A9C"/>
    <w:multiLevelType w:val="hybridMultilevel"/>
    <w:tmpl w:val="71A2F2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64786E"/>
    <w:multiLevelType w:val="hybridMultilevel"/>
    <w:tmpl w:val="477E0E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6A7D5C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15607D4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3734989">
    <w:abstractNumId w:val="19"/>
  </w:num>
  <w:num w:numId="2" w16cid:durableId="1985741503">
    <w:abstractNumId w:val="27"/>
  </w:num>
  <w:num w:numId="3" w16cid:durableId="169569083">
    <w:abstractNumId w:val="14"/>
  </w:num>
  <w:num w:numId="4" w16cid:durableId="1639727910">
    <w:abstractNumId w:val="21"/>
  </w:num>
  <w:num w:numId="5" w16cid:durableId="447312523">
    <w:abstractNumId w:val="13"/>
  </w:num>
  <w:num w:numId="6" w16cid:durableId="1823504828">
    <w:abstractNumId w:val="17"/>
  </w:num>
  <w:num w:numId="7" w16cid:durableId="1861158620">
    <w:abstractNumId w:val="43"/>
  </w:num>
  <w:num w:numId="8" w16cid:durableId="849832834">
    <w:abstractNumId w:val="25"/>
  </w:num>
  <w:num w:numId="9" w16cid:durableId="1342119378">
    <w:abstractNumId w:val="48"/>
  </w:num>
  <w:num w:numId="10" w16cid:durableId="1374842517">
    <w:abstractNumId w:val="6"/>
  </w:num>
  <w:num w:numId="11" w16cid:durableId="525796695">
    <w:abstractNumId w:val="9"/>
  </w:num>
  <w:num w:numId="12" w16cid:durableId="196506786">
    <w:abstractNumId w:val="44"/>
  </w:num>
  <w:num w:numId="13" w16cid:durableId="1641032156">
    <w:abstractNumId w:val="36"/>
  </w:num>
  <w:num w:numId="14" w16cid:durableId="2143107367">
    <w:abstractNumId w:val="16"/>
  </w:num>
  <w:num w:numId="15" w16cid:durableId="2142116663">
    <w:abstractNumId w:val="41"/>
  </w:num>
  <w:num w:numId="16" w16cid:durableId="1351099858">
    <w:abstractNumId w:val="7"/>
  </w:num>
  <w:num w:numId="17" w16cid:durableId="863058038">
    <w:abstractNumId w:val="32"/>
  </w:num>
  <w:num w:numId="18" w16cid:durableId="1022701861">
    <w:abstractNumId w:val="4"/>
  </w:num>
  <w:num w:numId="19" w16cid:durableId="1132023125">
    <w:abstractNumId w:val="42"/>
  </w:num>
  <w:num w:numId="20" w16cid:durableId="1519584760">
    <w:abstractNumId w:val="2"/>
  </w:num>
  <w:num w:numId="21" w16cid:durableId="1644773314">
    <w:abstractNumId w:val="30"/>
  </w:num>
  <w:num w:numId="22" w16cid:durableId="1297219688">
    <w:abstractNumId w:val="12"/>
  </w:num>
  <w:num w:numId="23" w16cid:durableId="802387824">
    <w:abstractNumId w:val="47"/>
  </w:num>
  <w:num w:numId="24" w16cid:durableId="1786851309">
    <w:abstractNumId w:val="22"/>
  </w:num>
  <w:num w:numId="25" w16cid:durableId="2069303665">
    <w:abstractNumId w:val="31"/>
  </w:num>
  <w:num w:numId="26" w16cid:durableId="1142886347">
    <w:abstractNumId w:val="23"/>
  </w:num>
  <w:num w:numId="27" w16cid:durableId="2085834983">
    <w:abstractNumId w:val="3"/>
  </w:num>
  <w:num w:numId="28" w16cid:durableId="218201694">
    <w:abstractNumId w:val="8"/>
  </w:num>
  <w:num w:numId="29" w16cid:durableId="271088867">
    <w:abstractNumId w:val="35"/>
  </w:num>
  <w:num w:numId="30" w16cid:durableId="1509447299">
    <w:abstractNumId w:val="20"/>
  </w:num>
  <w:num w:numId="31" w16cid:durableId="440538721">
    <w:abstractNumId w:val="37"/>
  </w:num>
  <w:num w:numId="32" w16cid:durableId="1163281260">
    <w:abstractNumId w:val="29"/>
  </w:num>
  <w:num w:numId="33" w16cid:durableId="936405205">
    <w:abstractNumId w:val="15"/>
  </w:num>
  <w:num w:numId="34" w16cid:durableId="1981225819">
    <w:abstractNumId w:val="0"/>
  </w:num>
  <w:num w:numId="35" w16cid:durableId="361590889">
    <w:abstractNumId w:val="10"/>
  </w:num>
  <w:num w:numId="36" w16cid:durableId="112272220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383141228">
    <w:abstractNumId w:val="45"/>
  </w:num>
  <w:num w:numId="38" w16cid:durableId="2119255836">
    <w:abstractNumId w:val="38"/>
  </w:num>
  <w:num w:numId="39" w16cid:durableId="1388409813">
    <w:abstractNumId w:val="26"/>
  </w:num>
  <w:num w:numId="40" w16cid:durableId="275715378">
    <w:abstractNumId w:val="24"/>
  </w:num>
  <w:num w:numId="41" w16cid:durableId="934628794">
    <w:abstractNumId w:val="46"/>
  </w:num>
  <w:num w:numId="42" w16cid:durableId="367412460">
    <w:abstractNumId w:val="40"/>
  </w:num>
  <w:num w:numId="43" w16cid:durableId="1965194708">
    <w:abstractNumId w:val="18"/>
  </w:num>
  <w:num w:numId="44" w16cid:durableId="4136365">
    <w:abstractNumId w:val="1"/>
  </w:num>
  <w:num w:numId="45" w16cid:durableId="566888908">
    <w:abstractNumId w:val="33"/>
  </w:num>
  <w:num w:numId="46" w16cid:durableId="253518590">
    <w:abstractNumId w:val="39"/>
  </w:num>
  <w:num w:numId="47" w16cid:durableId="434860820">
    <w:abstractNumId w:val="11"/>
  </w:num>
  <w:num w:numId="48" w16cid:durableId="1264146137">
    <w:abstractNumId w:val="5"/>
  </w:num>
  <w:num w:numId="49" w16cid:durableId="43228886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039"/>
    <w:rsid w:val="0001410F"/>
    <w:rsid w:val="00016242"/>
    <w:rsid w:val="000278D8"/>
    <w:rsid w:val="000327C9"/>
    <w:rsid w:val="0005256A"/>
    <w:rsid w:val="000578B0"/>
    <w:rsid w:val="0006318F"/>
    <w:rsid w:val="000839FF"/>
    <w:rsid w:val="00083AEF"/>
    <w:rsid w:val="0008799A"/>
    <w:rsid w:val="00092201"/>
    <w:rsid w:val="000932EA"/>
    <w:rsid w:val="00094932"/>
    <w:rsid w:val="0009662E"/>
    <w:rsid w:val="000A1864"/>
    <w:rsid w:val="000A7340"/>
    <w:rsid w:val="000B3FDF"/>
    <w:rsid w:val="000F33EF"/>
    <w:rsid w:val="000F5C0E"/>
    <w:rsid w:val="000F7EC3"/>
    <w:rsid w:val="001021FF"/>
    <w:rsid w:val="00106E82"/>
    <w:rsid w:val="0010766B"/>
    <w:rsid w:val="00140CFA"/>
    <w:rsid w:val="001564CB"/>
    <w:rsid w:val="00164C57"/>
    <w:rsid w:val="00173E19"/>
    <w:rsid w:val="00183A7B"/>
    <w:rsid w:val="00183B69"/>
    <w:rsid w:val="0018400C"/>
    <w:rsid w:val="00186E32"/>
    <w:rsid w:val="0019231F"/>
    <w:rsid w:val="001935C4"/>
    <w:rsid w:val="001A707E"/>
    <w:rsid w:val="001B6C66"/>
    <w:rsid w:val="001C1042"/>
    <w:rsid w:val="001C4A32"/>
    <w:rsid w:val="001D74F3"/>
    <w:rsid w:val="001E12A1"/>
    <w:rsid w:val="001F4C21"/>
    <w:rsid w:val="001F5B75"/>
    <w:rsid w:val="001F7F52"/>
    <w:rsid w:val="00201477"/>
    <w:rsid w:val="002021CD"/>
    <w:rsid w:val="0020269A"/>
    <w:rsid w:val="002062C8"/>
    <w:rsid w:val="00221569"/>
    <w:rsid w:val="0022206C"/>
    <w:rsid w:val="002254A8"/>
    <w:rsid w:val="0023048D"/>
    <w:rsid w:val="002440A0"/>
    <w:rsid w:val="00255AE2"/>
    <w:rsid w:val="00271362"/>
    <w:rsid w:val="00274079"/>
    <w:rsid w:val="00287CD8"/>
    <w:rsid w:val="002913CA"/>
    <w:rsid w:val="0029383E"/>
    <w:rsid w:val="0029501E"/>
    <w:rsid w:val="002A082F"/>
    <w:rsid w:val="002A5EE1"/>
    <w:rsid w:val="002A5FA0"/>
    <w:rsid w:val="002B5462"/>
    <w:rsid w:val="002B689E"/>
    <w:rsid w:val="002B6DCB"/>
    <w:rsid w:val="002C4FA4"/>
    <w:rsid w:val="002E0923"/>
    <w:rsid w:val="002E453D"/>
    <w:rsid w:val="00305373"/>
    <w:rsid w:val="0030766F"/>
    <w:rsid w:val="00320ADB"/>
    <w:rsid w:val="00323CA3"/>
    <w:rsid w:val="00327C1F"/>
    <w:rsid w:val="003401F1"/>
    <w:rsid w:val="00344B57"/>
    <w:rsid w:val="003554F5"/>
    <w:rsid w:val="00357143"/>
    <w:rsid w:val="00367E2A"/>
    <w:rsid w:val="003740BC"/>
    <w:rsid w:val="003911AE"/>
    <w:rsid w:val="00391EB7"/>
    <w:rsid w:val="003A3FFD"/>
    <w:rsid w:val="003B7AD6"/>
    <w:rsid w:val="003C33A5"/>
    <w:rsid w:val="003C3723"/>
    <w:rsid w:val="003D4C06"/>
    <w:rsid w:val="003D4D63"/>
    <w:rsid w:val="003D4DF1"/>
    <w:rsid w:val="003D500C"/>
    <w:rsid w:val="003F03A3"/>
    <w:rsid w:val="003F07D5"/>
    <w:rsid w:val="00431305"/>
    <w:rsid w:val="00442743"/>
    <w:rsid w:val="00452E17"/>
    <w:rsid w:val="00461C7D"/>
    <w:rsid w:val="0046308A"/>
    <w:rsid w:val="00463E99"/>
    <w:rsid w:val="00465CEA"/>
    <w:rsid w:val="00467B31"/>
    <w:rsid w:val="0047429E"/>
    <w:rsid w:val="0048288D"/>
    <w:rsid w:val="004A0868"/>
    <w:rsid w:val="004A0BC0"/>
    <w:rsid w:val="004A0F16"/>
    <w:rsid w:val="004A2C35"/>
    <w:rsid w:val="004B2EB8"/>
    <w:rsid w:val="004D7AB1"/>
    <w:rsid w:val="004E7959"/>
    <w:rsid w:val="004F0E3F"/>
    <w:rsid w:val="00513593"/>
    <w:rsid w:val="00516ED5"/>
    <w:rsid w:val="0052395B"/>
    <w:rsid w:val="005302AE"/>
    <w:rsid w:val="0053391A"/>
    <w:rsid w:val="00533E9A"/>
    <w:rsid w:val="005347A9"/>
    <w:rsid w:val="0053715A"/>
    <w:rsid w:val="005448C5"/>
    <w:rsid w:val="0054543C"/>
    <w:rsid w:val="00546341"/>
    <w:rsid w:val="00551FDD"/>
    <w:rsid w:val="005605D0"/>
    <w:rsid w:val="00565A5F"/>
    <w:rsid w:val="00576A34"/>
    <w:rsid w:val="00577696"/>
    <w:rsid w:val="005837A5"/>
    <w:rsid w:val="00586813"/>
    <w:rsid w:val="00587108"/>
    <w:rsid w:val="005954D7"/>
    <w:rsid w:val="005A13F9"/>
    <w:rsid w:val="005A46D2"/>
    <w:rsid w:val="005D49A6"/>
    <w:rsid w:val="005E536F"/>
    <w:rsid w:val="005E7410"/>
    <w:rsid w:val="005F6B45"/>
    <w:rsid w:val="005F6D9B"/>
    <w:rsid w:val="006001C6"/>
    <w:rsid w:val="00620EA2"/>
    <w:rsid w:val="00622395"/>
    <w:rsid w:val="00623C04"/>
    <w:rsid w:val="00630207"/>
    <w:rsid w:val="006344D9"/>
    <w:rsid w:val="0063621E"/>
    <w:rsid w:val="0064216A"/>
    <w:rsid w:val="00647445"/>
    <w:rsid w:val="00661D46"/>
    <w:rsid w:val="006726E7"/>
    <w:rsid w:val="00676D33"/>
    <w:rsid w:val="00683F73"/>
    <w:rsid w:val="006A1888"/>
    <w:rsid w:val="006A59F2"/>
    <w:rsid w:val="006B4C9B"/>
    <w:rsid w:val="006C43AB"/>
    <w:rsid w:val="006C6EF7"/>
    <w:rsid w:val="006D315B"/>
    <w:rsid w:val="006D4544"/>
    <w:rsid w:val="006D6808"/>
    <w:rsid w:val="006E08F8"/>
    <w:rsid w:val="006F6E4B"/>
    <w:rsid w:val="007214E2"/>
    <w:rsid w:val="00721C74"/>
    <w:rsid w:val="0072386D"/>
    <w:rsid w:val="00756C62"/>
    <w:rsid w:val="00756EB3"/>
    <w:rsid w:val="00762CEB"/>
    <w:rsid w:val="00762E7E"/>
    <w:rsid w:val="00770C90"/>
    <w:rsid w:val="00772AEC"/>
    <w:rsid w:val="007737CB"/>
    <w:rsid w:val="007760D8"/>
    <w:rsid w:val="00783B0B"/>
    <w:rsid w:val="007862C6"/>
    <w:rsid w:val="00796B8A"/>
    <w:rsid w:val="007A4D50"/>
    <w:rsid w:val="007B1448"/>
    <w:rsid w:val="007C1FA5"/>
    <w:rsid w:val="007C5039"/>
    <w:rsid w:val="007D0EF5"/>
    <w:rsid w:val="007D2632"/>
    <w:rsid w:val="007D7C3C"/>
    <w:rsid w:val="007F1C36"/>
    <w:rsid w:val="007F2E4F"/>
    <w:rsid w:val="008021B6"/>
    <w:rsid w:val="00827945"/>
    <w:rsid w:val="0083249D"/>
    <w:rsid w:val="00846403"/>
    <w:rsid w:val="0085004A"/>
    <w:rsid w:val="00860B92"/>
    <w:rsid w:val="008664C9"/>
    <w:rsid w:val="00890930"/>
    <w:rsid w:val="008A5C4D"/>
    <w:rsid w:val="008B4593"/>
    <w:rsid w:val="008E0B90"/>
    <w:rsid w:val="008E5F06"/>
    <w:rsid w:val="008E73BD"/>
    <w:rsid w:val="008F13F8"/>
    <w:rsid w:val="008F7874"/>
    <w:rsid w:val="00902307"/>
    <w:rsid w:val="00907932"/>
    <w:rsid w:val="00907F35"/>
    <w:rsid w:val="00933AA9"/>
    <w:rsid w:val="00934785"/>
    <w:rsid w:val="009354D9"/>
    <w:rsid w:val="00967E3E"/>
    <w:rsid w:val="00970BED"/>
    <w:rsid w:val="00973576"/>
    <w:rsid w:val="009750D4"/>
    <w:rsid w:val="00976452"/>
    <w:rsid w:val="0098635D"/>
    <w:rsid w:val="00994CF3"/>
    <w:rsid w:val="009A4985"/>
    <w:rsid w:val="009B52C8"/>
    <w:rsid w:val="009C270A"/>
    <w:rsid w:val="009C3713"/>
    <w:rsid w:val="009C42B8"/>
    <w:rsid w:val="009C4690"/>
    <w:rsid w:val="009D06D4"/>
    <w:rsid w:val="009D1FDD"/>
    <w:rsid w:val="009D2A8B"/>
    <w:rsid w:val="009D2AD7"/>
    <w:rsid w:val="009D78B9"/>
    <w:rsid w:val="009E2CB0"/>
    <w:rsid w:val="009F03DF"/>
    <w:rsid w:val="009F1028"/>
    <w:rsid w:val="009F29BF"/>
    <w:rsid w:val="009F3FB0"/>
    <w:rsid w:val="009F7C5C"/>
    <w:rsid w:val="00A03393"/>
    <w:rsid w:val="00A214A9"/>
    <w:rsid w:val="00A229F1"/>
    <w:rsid w:val="00A41E27"/>
    <w:rsid w:val="00A427FD"/>
    <w:rsid w:val="00A45D4A"/>
    <w:rsid w:val="00A656C9"/>
    <w:rsid w:val="00A679C2"/>
    <w:rsid w:val="00A7159E"/>
    <w:rsid w:val="00A728CC"/>
    <w:rsid w:val="00A74B5D"/>
    <w:rsid w:val="00A76841"/>
    <w:rsid w:val="00A76F4A"/>
    <w:rsid w:val="00A86217"/>
    <w:rsid w:val="00A9130D"/>
    <w:rsid w:val="00A9198B"/>
    <w:rsid w:val="00A936B9"/>
    <w:rsid w:val="00A94169"/>
    <w:rsid w:val="00AA14D8"/>
    <w:rsid w:val="00AA191B"/>
    <w:rsid w:val="00AA3E6F"/>
    <w:rsid w:val="00AB5E44"/>
    <w:rsid w:val="00AD650D"/>
    <w:rsid w:val="00AE09F9"/>
    <w:rsid w:val="00AE4233"/>
    <w:rsid w:val="00B0327A"/>
    <w:rsid w:val="00B15B66"/>
    <w:rsid w:val="00B20067"/>
    <w:rsid w:val="00B219AF"/>
    <w:rsid w:val="00B21FC6"/>
    <w:rsid w:val="00B25F02"/>
    <w:rsid w:val="00B43113"/>
    <w:rsid w:val="00B4579F"/>
    <w:rsid w:val="00B50E16"/>
    <w:rsid w:val="00B513A7"/>
    <w:rsid w:val="00B52514"/>
    <w:rsid w:val="00B55064"/>
    <w:rsid w:val="00B60BD7"/>
    <w:rsid w:val="00B74A25"/>
    <w:rsid w:val="00B923BC"/>
    <w:rsid w:val="00B9754D"/>
    <w:rsid w:val="00BB6C72"/>
    <w:rsid w:val="00BB7FB5"/>
    <w:rsid w:val="00BD0B0A"/>
    <w:rsid w:val="00BD18E9"/>
    <w:rsid w:val="00BF1B82"/>
    <w:rsid w:val="00BF1CA8"/>
    <w:rsid w:val="00BF453F"/>
    <w:rsid w:val="00BF5941"/>
    <w:rsid w:val="00BF67A6"/>
    <w:rsid w:val="00C029E8"/>
    <w:rsid w:val="00C0594E"/>
    <w:rsid w:val="00C13BFC"/>
    <w:rsid w:val="00C26242"/>
    <w:rsid w:val="00C31CE1"/>
    <w:rsid w:val="00C52A4A"/>
    <w:rsid w:val="00C7781C"/>
    <w:rsid w:val="00CB0DDB"/>
    <w:rsid w:val="00CB291A"/>
    <w:rsid w:val="00CB4807"/>
    <w:rsid w:val="00CB5F40"/>
    <w:rsid w:val="00CC577C"/>
    <w:rsid w:val="00CE2E96"/>
    <w:rsid w:val="00CF08C8"/>
    <w:rsid w:val="00CF08E1"/>
    <w:rsid w:val="00D04E71"/>
    <w:rsid w:val="00D173FF"/>
    <w:rsid w:val="00D26F8F"/>
    <w:rsid w:val="00D32E98"/>
    <w:rsid w:val="00D348FB"/>
    <w:rsid w:val="00D35029"/>
    <w:rsid w:val="00D52B78"/>
    <w:rsid w:val="00D56F4E"/>
    <w:rsid w:val="00D63689"/>
    <w:rsid w:val="00D735F8"/>
    <w:rsid w:val="00D916D5"/>
    <w:rsid w:val="00DA0D37"/>
    <w:rsid w:val="00DA2C52"/>
    <w:rsid w:val="00DB2820"/>
    <w:rsid w:val="00DC3FD9"/>
    <w:rsid w:val="00DC4BDF"/>
    <w:rsid w:val="00DC545D"/>
    <w:rsid w:val="00DD09B8"/>
    <w:rsid w:val="00DD1CF1"/>
    <w:rsid w:val="00DD6AB1"/>
    <w:rsid w:val="00DE2DD6"/>
    <w:rsid w:val="00DF092D"/>
    <w:rsid w:val="00E01835"/>
    <w:rsid w:val="00E12060"/>
    <w:rsid w:val="00E21528"/>
    <w:rsid w:val="00E2417C"/>
    <w:rsid w:val="00E4457B"/>
    <w:rsid w:val="00E479DE"/>
    <w:rsid w:val="00E47D23"/>
    <w:rsid w:val="00E47EB1"/>
    <w:rsid w:val="00E50440"/>
    <w:rsid w:val="00E54F44"/>
    <w:rsid w:val="00E60B91"/>
    <w:rsid w:val="00E63B82"/>
    <w:rsid w:val="00E6494B"/>
    <w:rsid w:val="00E80333"/>
    <w:rsid w:val="00E832D0"/>
    <w:rsid w:val="00E912E2"/>
    <w:rsid w:val="00EA06FA"/>
    <w:rsid w:val="00EA524E"/>
    <w:rsid w:val="00EA71EE"/>
    <w:rsid w:val="00EB2683"/>
    <w:rsid w:val="00EC1FA4"/>
    <w:rsid w:val="00EC4E27"/>
    <w:rsid w:val="00ED28F1"/>
    <w:rsid w:val="00ED458E"/>
    <w:rsid w:val="00EF300E"/>
    <w:rsid w:val="00EF3980"/>
    <w:rsid w:val="00EF4285"/>
    <w:rsid w:val="00EF5039"/>
    <w:rsid w:val="00EF66DE"/>
    <w:rsid w:val="00F03820"/>
    <w:rsid w:val="00F04CBB"/>
    <w:rsid w:val="00F111F7"/>
    <w:rsid w:val="00F17459"/>
    <w:rsid w:val="00F24936"/>
    <w:rsid w:val="00F47ADD"/>
    <w:rsid w:val="00F62213"/>
    <w:rsid w:val="00F70078"/>
    <w:rsid w:val="00F7294A"/>
    <w:rsid w:val="00F8413D"/>
    <w:rsid w:val="00F9078E"/>
    <w:rsid w:val="00FA1B02"/>
    <w:rsid w:val="00FB5A36"/>
    <w:rsid w:val="00FB6ECC"/>
    <w:rsid w:val="00FB7009"/>
    <w:rsid w:val="00FC056A"/>
    <w:rsid w:val="00FD214A"/>
    <w:rsid w:val="00FD7064"/>
    <w:rsid w:val="00FF5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528C6"/>
  <w15:docId w15:val="{0AAAE3DA-E5B0-4D2D-A21C-824BF0051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76A34"/>
    <w:pPr>
      <w:keepNext/>
      <w:keepLines/>
      <w:spacing w:before="100" w:beforeAutospacing="1" w:after="0" w:line="278" w:lineRule="auto"/>
      <w:outlineLvl w:val="0"/>
    </w:pPr>
    <w:rPr>
      <w:rFonts w:ascii="Open Sans" w:eastAsiaTheme="majorEastAsia" w:hAnsi="Open Sans" w:cstheme="majorBidi"/>
      <w:b/>
      <w:color w:val="000000" w:themeColor="text1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F594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C50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-weight-bold">
    <w:name w:val="font-weight-bold"/>
    <w:basedOn w:val="Domylnaczcionkaakapitu"/>
    <w:rsid w:val="007C5039"/>
  </w:style>
  <w:style w:type="paragraph" w:styleId="Tekstpodstawowywcity">
    <w:name w:val="Body Text Indent"/>
    <w:basedOn w:val="Normalny"/>
    <w:link w:val="TekstpodstawowywcityZnak"/>
    <w:rsid w:val="00E54F44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54F44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qFormat/>
    <w:rsid w:val="00E54F44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uiPriority w:val="99"/>
    <w:unhideWhenUsed/>
    <w:qFormat/>
    <w:rsid w:val="00E54F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uiPriority w:val="99"/>
    <w:qFormat/>
    <w:rsid w:val="00E54F44"/>
    <w:rPr>
      <w:sz w:val="20"/>
      <w:szCs w:val="2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E54F4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17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7459"/>
  </w:style>
  <w:style w:type="paragraph" w:styleId="Stopka">
    <w:name w:val="footer"/>
    <w:basedOn w:val="Normalny"/>
    <w:link w:val="StopkaZnak"/>
    <w:uiPriority w:val="99"/>
    <w:unhideWhenUsed/>
    <w:rsid w:val="00F17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745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53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536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D74F3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841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413D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949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47ADD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F47ADD"/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E01835"/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F9078E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rsid w:val="00BF594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576A34"/>
    <w:rPr>
      <w:rFonts w:ascii="Open Sans" w:eastAsiaTheme="majorEastAsia" w:hAnsi="Open Sans" w:cstheme="majorBidi"/>
      <w:b/>
      <w:color w:val="000000" w:themeColor="text1"/>
      <w:szCs w:val="32"/>
    </w:rPr>
  </w:style>
  <w:style w:type="paragraph" w:customStyle="1" w:styleId="xmsonormal">
    <w:name w:val="x_msonormal"/>
    <w:basedOn w:val="Normalny"/>
    <w:rsid w:val="000578B0"/>
    <w:pPr>
      <w:spacing w:after="0" w:line="240" w:lineRule="auto"/>
    </w:pPr>
    <w:rPr>
      <w:rFonts w:ascii="Calibri" w:eastAsia="Calibri" w:hAnsi="Calibri" w:cs="Calibri"/>
      <w:lang w:eastAsia="pl-PL"/>
    </w:rPr>
  </w:style>
  <w:style w:type="character" w:customStyle="1" w:styleId="ui-provider">
    <w:name w:val="ui-provider"/>
    <w:basedOn w:val="Domylnaczcionkaakapitu"/>
    <w:rsid w:val="0006318F"/>
  </w:style>
  <w:style w:type="paragraph" w:styleId="Tytu">
    <w:name w:val="Title"/>
    <w:basedOn w:val="Normalny"/>
    <w:next w:val="Normalny"/>
    <w:link w:val="TytuZnak"/>
    <w:uiPriority w:val="10"/>
    <w:qFormat/>
    <w:rsid w:val="00630207"/>
    <w:pPr>
      <w:spacing w:after="0" w:line="240" w:lineRule="auto"/>
      <w:contextualSpacing/>
    </w:pPr>
    <w:rPr>
      <w:rFonts w:ascii="Open Sans" w:eastAsiaTheme="majorEastAsia" w:hAnsi="Open Sans" w:cstheme="majorBidi"/>
      <w:color w:val="000000" w:themeColor="text1"/>
      <w:spacing w:val="-10"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30207"/>
    <w:rPr>
      <w:rFonts w:ascii="Open Sans" w:eastAsiaTheme="majorEastAsia" w:hAnsi="Open Sans" w:cstheme="majorBidi"/>
      <w:color w:val="000000" w:themeColor="text1"/>
      <w:spacing w:val="-10"/>
      <w:kern w:val="28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53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66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93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0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25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38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369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90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355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939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1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53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597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63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80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467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32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089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259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04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499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661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13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708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35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717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842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76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1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4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3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0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59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91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43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55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24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40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36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45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28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67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9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92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6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93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00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97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46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57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23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54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60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97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98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1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2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6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2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D8E4E0-7E46-415D-AE8C-0D8F83397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527</Words>
  <Characters>3166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RWP Lista i zakres wymaganych załączników do wniosku o dofinansowanie</vt:lpstr>
    </vt:vector>
  </TitlesOfParts>
  <Company>NFOSiGW</Company>
  <LinksUpToDate>false</LinksUpToDate>
  <CharactersWithSpaces>3686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RWP Lista i zakres wymaganych załączników do wniosku o dofinansowanie</dc:title>
  <dc:subject/>
  <dc:creator>Maliszewski Bartłomiej</dc:creator>
  <cp:keywords/>
  <dc:description/>
  <cp:lastModifiedBy>Wichniarek Anita</cp:lastModifiedBy>
  <cp:revision>5</cp:revision>
  <cp:lastPrinted>2023-09-06T08:57:00Z</cp:lastPrinted>
  <dcterms:created xsi:type="dcterms:W3CDTF">2023-11-07T17:25:00Z</dcterms:created>
  <dcterms:modified xsi:type="dcterms:W3CDTF">2023-11-08T12:40:00Z</dcterms:modified>
</cp:coreProperties>
</file>